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F0" w:rsidRPr="00FB0368" w:rsidRDefault="00D079F0">
      <w:pPr>
        <w:rPr>
          <w:rFonts w:ascii="Arial Narrow" w:hAnsi="Arial Narrow"/>
          <w:sz w:val="22"/>
        </w:rPr>
      </w:pPr>
    </w:p>
    <w:p w:rsidR="00D079F0" w:rsidRPr="00FB0368" w:rsidRDefault="00D079F0" w:rsidP="00D84627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bookmarkStart w:id="0" w:name="OLE_LINK5"/>
      <w:bookmarkStart w:id="1" w:name="OLE_LINK6"/>
      <w:bookmarkStart w:id="2" w:name="OLE_LINK7"/>
      <w:r w:rsidRPr="00FB0368">
        <w:rPr>
          <w:rFonts w:ascii="Arial Narrow" w:eastAsia="黑体" w:hAnsi="Arial Narrow" w:hint="eastAsia"/>
          <w:sz w:val="28"/>
          <w:szCs w:val="28"/>
        </w:rPr>
        <w:t>关于</w:t>
      </w:r>
      <w:r w:rsidRPr="00FB0368">
        <w:rPr>
          <w:rFonts w:ascii="Arial Narrow" w:eastAsia="黑体" w:hAnsi="Arial Narrow"/>
          <w:sz w:val="28"/>
          <w:szCs w:val="28"/>
        </w:rPr>
        <w:t>2015</w:t>
      </w:r>
      <w:r w:rsidRPr="00FB0368">
        <w:rPr>
          <w:rFonts w:ascii="Arial Narrow" w:eastAsia="黑体" w:hAnsi="Arial Narrow" w:hint="eastAsia"/>
          <w:sz w:val="28"/>
          <w:szCs w:val="28"/>
        </w:rPr>
        <w:t>年秋季赴</w:t>
      </w:r>
      <w:r>
        <w:rPr>
          <w:rFonts w:ascii="Arial Narrow" w:eastAsia="黑体" w:hAnsi="Arial Narrow" w:hint="eastAsia"/>
          <w:sz w:val="28"/>
          <w:szCs w:val="28"/>
        </w:rPr>
        <w:t>伦敦大学学院</w:t>
      </w:r>
      <w:r>
        <w:rPr>
          <w:rFonts w:ascii="Arial Narrow" w:eastAsia="黑体" w:hAnsi="Arial Narrow"/>
          <w:sz w:val="28"/>
          <w:szCs w:val="28"/>
        </w:rPr>
        <w:t>(UCL)</w:t>
      </w:r>
      <w:r w:rsidRPr="00FB0368">
        <w:rPr>
          <w:rFonts w:ascii="Arial Narrow" w:eastAsia="黑体" w:hAnsi="Arial Narrow" w:hint="eastAsia"/>
          <w:sz w:val="28"/>
          <w:szCs w:val="28"/>
        </w:rPr>
        <w:t>交流学习的报名通知</w:t>
      </w:r>
    </w:p>
    <w:bookmarkEnd w:id="0"/>
    <w:bookmarkEnd w:id="1"/>
    <w:bookmarkEnd w:id="2"/>
    <w:p w:rsidR="00D079F0" w:rsidRPr="001116B7" w:rsidRDefault="00D079F0" w:rsidP="00F2767D">
      <w:pPr>
        <w:rPr>
          <w:rFonts w:ascii="Arial Narrow" w:hAnsi="Arial Narrow" w:cs="宋体"/>
          <w:kern w:val="0"/>
          <w:sz w:val="22"/>
        </w:rPr>
      </w:pPr>
    </w:p>
    <w:p w:rsidR="00D079F0" w:rsidRPr="00923BD8" w:rsidRDefault="00D079F0" w:rsidP="00651BA7">
      <w:pPr>
        <w:pStyle w:val="ListParagraph"/>
        <w:numPr>
          <w:ilvl w:val="0"/>
          <w:numId w:val="10"/>
        </w:numPr>
        <w:ind w:firstLineChars="0"/>
        <w:rPr>
          <w:rFonts w:ascii="Arial Narrow" w:hAnsi="Arial Narrow"/>
          <w:b/>
          <w:szCs w:val="21"/>
        </w:rPr>
      </w:pPr>
      <w:r w:rsidRPr="00923BD8">
        <w:rPr>
          <w:rFonts w:ascii="Arial Narrow" w:hAnsi="Arial Narrow" w:hint="eastAsia"/>
          <w:b/>
          <w:szCs w:val="21"/>
        </w:rPr>
        <w:t>大学基本情况</w:t>
      </w:r>
    </w:p>
    <w:p w:rsidR="00D079F0" w:rsidRPr="004A4BDF" w:rsidRDefault="00D079F0" w:rsidP="00651BA7">
      <w:pPr>
        <w:pStyle w:val="ListParagraph"/>
        <w:ind w:left="420" w:firstLineChars="0" w:firstLine="0"/>
        <w:rPr>
          <w:rFonts w:ascii="Arial Narrow" w:hAnsi="Arial Narrow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2"/>
        <w:gridCol w:w="6764"/>
      </w:tblGrid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建校时间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/>
                <w:szCs w:val="21"/>
              </w:rPr>
              <w:t>1826</w:t>
            </w:r>
            <w:r w:rsidRPr="00C832B4">
              <w:rPr>
                <w:rFonts w:ascii="Arial Narrow" w:hAnsi="宋体" w:hint="eastAsia"/>
                <w:szCs w:val="21"/>
              </w:rPr>
              <w:t>年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宋体" w:hint="eastAsia"/>
                <w:color w:val="000000"/>
                <w:szCs w:val="21"/>
              </w:rPr>
              <w:t>学校类型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宋体" w:hint="eastAsia"/>
                <w:color w:val="000000"/>
                <w:szCs w:val="21"/>
              </w:rPr>
              <w:t>公立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宋体" w:hint="eastAsia"/>
                <w:color w:val="000000"/>
                <w:szCs w:val="21"/>
              </w:rPr>
              <w:t>地理位置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宋体" w:cs="Arial" w:hint="eastAsia"/>
                <w:color w:val="000000"/>
                <w:szCs w:val="21"/>
              </w:rPr>
              <w:t>伦敦，英格兰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注册学生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/>
                <w:szCs w:val="21"/>
              </w:rPr>
              <w:t>22500</w:t>
            </w:r>
            <w:r w:rsidRPr="00C832B4">
              <w:rPr>
                <w:rFonts w:ascii="Arial Narrow" w:hAnsi="宋体" w:hint="eastAsia"/>
                <w:szCs w:val="21"/>
              </w:rPr>
              <w:t>人；国际学生：</w:t>
            </w:r>
            <w:r w:rsidRPr="00C832B4">
              <w:rPr>
                <w:rFonts w:ascii="Arial Narrow" w:hAnsi="Arial Narrow"/>
                <w:szCs w:val="21"/>
              </w:rPr>
              <w:t>9000</w:t>
            </w:r>
            <w:r w:rsidRPr="00C832B4">
              <w:rPr>
                <w:rFonts w:ascii="Arial Narrow" w:hAnsi="宋体" w:hint="eastAsia"/>
                <w:szCs w:val="21"/>
              </w:rPr>
              <w:t>人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大学教师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/>
                <w:szCs w:val="21"/>
              </w:rPr>
              <w:t>2500</w:t>
            </w:r>
            <w:r w:rsidRPr="00C832B4">
              <w:rPr>
                <w:rFonts w:ascii="Arial Narrow" w:hAnsi="宋体" w:hint="eastAsia"/>
                <w:szCs w:val="21"/>
              </w:rPr>
              <w:t>人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师生比例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/>
                <w:szCs w:val="21"/>
              </w:rPr>
              <w:t>1:9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大学网站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hyperlink r:id="rId7" w:tgtFrame="_blank" w:history="1">
              <w:r w:rsidRPr="00C832B4">
                <w:rPr>
                  <w:rStyle w:val="Hyperlink"/>
                  <w:rFonts w:ascii="Arial Narrow" w:hAnsi="Arial Narrow" w:cs="Arial"/>
                  <w:color w:val="8F2E0C"/>
                  <w:szCs w:val="21"/>
                </w:rPr>
                <w:t>www.ucl.ac.uk/</w:t>
              </w:r>
            </w:hyperlink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大学地图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hyperlink r:id="rId8" w:history="1">
              <w:r w:rsidRPr="00C832B4">
                <w:rPr>
                  <w:rStyle w:val="Hyperlink"/>
                  <w:rFonts w:ascii="Arial Narrow" w:hAnsi="宋体" w:hint="eastAsia"/>
                  <w:szCs w:val="21"/>
                </w:rPr>
                <w:t>校园地图</w:t>
              </w:r>
            </w:hyperlink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地图位置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hyperlink r:id="rId9" w:history="1">
              <w:r w:rsidRPr="00C832B4">
                <w:rPr>
                  <w:rStyle w:val="Hyperlink"/>
                  <w:rFonts w:ascii="Arial Narrow" w:hAnsi="宋体" w:hint="eastAsia"/>
                  <w:szCs w:val="21"/>
                </w:rPr>
                <w:t>谷歌地图</w:t>
              </w:r>
            </w:hyperlink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宋体" w:hint="eastAsia"/>
                <w:szCs w:val="21"/>
              </w:rPr>
              <w:t>知名校友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 w:hint="eastAsia"/>
                <w:szCs w:val="21"/>
              </w:rPr>
              <w:t>诺贝尔物理学奖，</w:t>
            </w:r>
            <w:r w:rsidRPr="00C832B4">
              <w:rPr>
                <w:rFonts w:ascii="Arial Narrow" w:hAnsi="Arial Narrow"/>
                <w:szCs w:val="21"/>
              </w:rPr>
              <w:t>2009</w:t>
            </w:r>
            <w:r w:rsidRPr="00C832B4">
              <w:rPr>
                <w:rFonts w:ascii="Arial Narrow" w:hAnsi="Arial Narrow" w:hint="eastAsia"/>
                <w:szCs w:val="21"/>
              </w:rPr>
              <w:t>年，高锟，发明光纤通讯</w:t>
            </w:r>
          </w:p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 w:hint="eastAsia"/>
                <w:szCs w:val="21"/>
              </w:rPr>
              <w:t>诺贝尔化学奖，</w:t>
            </w:r>
            <w:r w:rsidRPr="00C832B4">
              <w:rPr>
                <w:rFonts w:ascii="Arial Narrow" w:hAnsi="Arial Narrow"/>
                <w:szCs w:val="21"/>
              </w:rPr>
              <w:t>1944</w:t>
            </w:r>
            <w:r w:rsidRPr="00C832B4">
              <w:rPr>
                <w:rFonts w:ascii="Arial Narrow" w:hAnsi="Arial Narrow" w:hint="eastAsia"/>
                <w:szCs w:val="21"/>
              </w:rPr>
              <w:t>年，</w:t>
            </w:r>
            <w:r w:rsidRPr="00C832B4">
              <w:rPr>
                <w:rFonts w:ascii="Arial Narrow" w:hAnsi="Arial Narrow"/>
                <w:szCs w:val="21"/>
              </w:rPr>
              <w:t>Otto Hahn</w:t>
            </w:r>
            <w:r w:rsidRPr="00C832B4">
              <w:rPr>
                <w:rFonts w:ascii="Arial Narrow" w:hAnsi="Arial Narrow" w:hint="eastAsia"/>
                <w:szCs w:val="21"/>
              </w:rPr>
              <w:t>，发现核裂变现象</w:t>
            </w:r>
          </w:p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 w:hint="eastAsia"/>
                <w:szCs w:val="21"/>
              </w:rPr>
              <w:t>诺贝尔医学及心理学奖，</w:t>
            </w:r>
            <w:r w:rsidRPr="00C832B4">
              <w:rPr>
                <w:rFonts w:ascii="Arial Narrow" w:hAnsi="Arial Narrow"/>
                <w:szCs w:val="21"/>
              </w:rPr>
              <w:t>1988</w:t>
            </w:r>
            <w:r w:rsidRPr="00C832B4">
              <w:rPr>
                <w:rFonts w:ascii="Arial Narrow" w:hAnsi="Arial Narrow" w:hint="eastAsia"/>
                <w:szCs w:val="21"/>
              </w:rPr>
              <w:t>年，</w:t>
            </w:r>
            <w:r w:rsidRPr="00C832B4">
              <w:rPr>
                <w:rFonts w:ascii="Arial Narrow" w:hAnsi="Arial Narrow"/>
                <w:szCs w:val="21"/>
              </w:rPr>
              <w:t>Sir James Whyte Black</w:t>
            </w:r>
            <w:r w:rsidRPr="00C832B4">
              <w:rPr>
                <w:rFonts w:ascii="Arial Narrow" w:hAnsi="Arial Narrow" w:hint="eastAsia"/>
                <w:szCs w:val="21"/>
              </w:rPr>
              <w:t>，发明的对抗药心得安，对治疗心绞痛起革命性的影响，并被认为是</w:t>
            </w:r>
            <w:r w:rsidRPr="00C832B4">
              <w:rPr>
                <w:rFonts w:ascii="Arial Narrow" w:hAnsi="Arial Narrow"/>
                <w:szCs w:val="21"/>
              </w:rPr>
              <w:t>20</w:t>
            </w:r>
            <w:r w:rsidRPr="00C832B4">
              <w:rPr>
                <w:rFonts w:ascii="Arial Narrow" w:hAnsi="Arial Narrow" w:hint="eastAsia"/>
                <w:szCs w:val="21"/>
              </w:rPr>
              <w:t>世纪对药理学起最大贡献的药物之一。</w:t>
            </w:r>
          </w:p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 w:hint="eastAsia"/>
                <w:szCs w:val="21"/>
              </w:rPr>
              <w:t>诺贝尔文学奖，</w:t>
            </w:r>
            <w:r w:rsidRPr="00C832B4">
              <w:rPr>
                <w:rFonts w:ascii="Arial Narrow" w:hAnsi="Arial Narrow"/>
                <w:szCs w:val="21"/>
              </w:rPr>
              <w:t>1913</w:t>
            </w:r>
            <w:r w:rsidRPr="00C832B4">
              <w:rPr>
                <w:rFonts w:ascii="Arial Narrow" w:hAnsi="Arial Narrow" w:hint="eastAsia"/>
                <w:szCs w:val="21"/>
              </w:rPr>
              <w:t>年，泰戈尔。</w:t>
            </w:r>
          </w:p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szCs w:val="21"/>
              </w:rPr>
            </w:pPr>
            <w:r w:rsidRPr="00C832B4">
              <w:rPr>
                <w:rFonts w:ascii="Arial Narrow" w:hAnsi="Arial Narrow" w:hint="eastAsia"/>
                <w:szCs w:val="21"/>
              </w:rPr>
              <w:t>菲尔兹奖，</w:t>
            </w:r>
            <w:r w:rsidRPr="00C832B4">
              <w:rPr>
                <w:rFonts w:ascii="Arial Narrow" w:hAnsi="Arial Narrow"/>
                <w:szCs w:val="21"/>
              </w:rPr>
              <w:t>1998</w:t>
            </w:r>
            <w:r w:rsidRPr="00C832B4">
              <w:rPr>
                <w:rFonts w:ascii="Arial Narrow" w:hAnsi="Arial Narrow" w:hint="eastAsia"/>
                <w:szCs w:val="21"/>
              </w:rPr>
              <w:t>年，</w:t>
            </w:r>
            <w:r w:rsidRPr="00C832B4">
              <w:rPr>
                <w:rFonts w:ascii="Arial Narrow" w:hAnsi="Arial Narrow"/>
                <w:szCs w:val="21"/>
              </w:rPr>
              <w:t>Timothy Gowers</w:t>
            </w:r>
            <w:r w:rsidRPr="00C832B4">
              <w:rPr>
                <w:rFonts w:ascii="Arial Narrow" w:hAnsi="Arial Narrow" w:hint="eastAsia"/>
                <w:szCs w:val="21"/>
              </w:rPr>
              <w:t>，巴拿赫空间中的对称结构</w:t>
            </w:r>
          </w:p>
        </w:tc>
      </w:tr>
      <w:tr w:rsidR="00D079F0" w:rsidRPr="00C832B4" w:rsidTr="00C832B4">
        <w:tc>
          <w:tcPr>
            <w:tcW w:w="2127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Arial Narrow" w:hint="eastAsia"/>
                <w:color w:val="000000"/>
                <w:szCs w:val="21"/>
              </w:rPr>
              <w:t>机场信息</w:t>
            </w:r>
          </w:p>
        </w:tc>
        <w:tc>
          <w:tcPr>
            <w:tcW w:w="7796" w:type="dxa"/>
          </w:tcPr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Arial Narrow"/>
                <w:color w:val="000000"/>
                <w:szCs w:val="21"/>
              </w:rPr>
              <w:t xml:space="preserve">London Heathrow Airport (LHR), </w:t>
            </w:r>
            <w:r w:rsidRPr="00C832B4">
              <w:rPr>
                <w:rFonts w:ascii="Arial Narrow" w:hint="eastAsia"/>
                <w:color w:val="000000"/>
                <w:szCs w:val="21"/>
              </w:rPr>
              <w:t>伦敦希思罗国际机场</w:t>
            </w:r>
          </w:p>
          <w:p w:rsidR="00D079F0" w:rsidRPr="00C832B4" w:rsidRDefault="00D079F0" w:rsidP="00C832B4">
            <w:pPr>
              <w:pStyle w:val="ListParagraph"/>
              <w:ind w:firstLineChars="0" w:firstLine="0"/>
              <w:rPr>
                <w:rFonts w:ascii="Arial Narrow" w:hAnsi="Arial Narrow"/>
                <w:color w:val="000000"/>
                <w:szCs w:val="21"/>
              </w:rPr>
            </w:pPr>
            <w:r w:rsidRPr="00C832B4">
              <w:rPr>
                <w:rFonts w:ascii="Arial Narrow" w:hAnsi="Arial Narrow" w:cs="Arial"/>
                <w:color w:val="000000"/>
                <w:szCs w:val="21"/>
                <w:shd w:val="clear" w:color="auto" w:fill="FFFFFF"/>
              </w:rPr>
              <w:t>London</w:t>
            </w:r>
            <w:r w:rsidRPr="00C832B4">
              <w:rPr>
                <w:rStyle w:val="apple-converted-space"/>
                <w:rFonts w:ascii="Arial Narrow" w:hAnsi="Arial Narrow" w:cs="Arial"/>
                <w:color w:val="000000"/>
                <w:szCs w:val="21"/>
                <w:shd w:val="clear" w:color="auto" w:fill="FFFFFF"/>
              </w:rPr>
              <w:t> </w:t>
            </w:r>
            <w:r w:rsidRPr="00C832B4">
              <w:rPr>
                <w:rStyle w:val="Emphasis"/>
                <w:rFonts w:ascii="Arial Narrow" w:hAnsi="Arial Narrow" w:cs="Arial"/>
                <w:color w:val="000000"/>
                <w:szCs w:val="21"/>
                <w:shd w:val="clear" w:color="auto" w:fill="FFFFFF"/>
              </w:rPr>
              <w:t>Gatwick</w:t>
            </w:r>
            <w:r w:rsidRPr="00C832B4">
              <w:rPr>
                <w:rStyle w:val="apple-converted-space"/>
                <w:rFonts w:ascii="Arial Narrow" w:hAnsi="Arial Narrow" w:cs="Arial"/>
                <w:color w:val="000000"/>
                <w:szCs w:val="21"/>
                <w:shd w:val="clear" w:color="auto" w:fill="FFFFFF"/>
              </w:rPr>
              <w:t> </w:t>
            </w:r>
            <w:r w:rsidRPr="00C832B4">
              <w:rPr>
                <w:rFonts w:ascii="Arial Narrow" w:hAnsi="Arial Narrow" w:cs="Arial"/>
                <w:color w:val="000000"/>
                <w:szCs w:val="21"/>
                <w:shd w:val="clear" w:color="auto" w:fill="FFFFFF"/>
              </w:rPr>
              <w:t xml:space="preserve">Airport(LGW), </w:t>
            </w:r>
            <w:r w:rsidRPr="00C832B4">
              <w:rPr>
                <w:rFonts w:ascii="Arial Narrow" w:hAnsi="Arial" w:cs="Arial" w:hint="eastAsia"/>
                <w:color w:val="000000"/>
                <w:szCs w:val="21"/>
                <w:shd w:val="clear" w:color="auto" w:fill="FFFFFF"/>
              </w:rPr>
              <w:t>伦敦盖特威克机场</w:t>
            </w:r>
          </w:p>
        </w:tc>
      </w:tr>
    </w:tbl>
    <w:p w:rsidR="00D079F0" w:rsidRPr="001A3E96" w:rsidRDefault="00D079F0" w:rsidP="00651BA7">
      <w:pPr>
        <w:rPr>
          <w:rFonts w:ascii="宋体"/>
          <w:szCs w:val="21"/>
        </w:rPr>
      </w:pPr>
    </w:p>
    <w:p w:rsidR="00D079F0" w:rsidRPr="001A3E96" w:rsidRDefault="00D079F0" w:rsidP="00651BA7">
      <w:pPr>
        <w:pStyle w:val="ListParagraph"/>
        <w:numPr>
          <w:ilvl w:val="0"/>
          <w:numId w:val="10"/>
        </w:numPr>
        <w:ind w:firstLineChars="0"/>
        <w:rPr>
          <w:rFonts w:ascii="宋体"/>
          <w:b/>
          <w:szCs w:val="21"/>
        </w:rPr>
      </w:pPr>
      <w:r w:rsidRPr="001A3E96">
        <w:rPr>
          <w:rFonts w:ascii="宋体" w:hAnsi="宋体" w:hint="eastAsia"/>
          <w:b/>
          <w:szCs w:val="21"/>
        </w:rPr>
        <w:t>大学简介</w:t>
      </w:r>
    </w:p>
    <w:p w:rsidR="00D079F0" w:rsidRDefault="00D079F0" w:rsidP="00651BA7">
      <w:pPr>
        <w:rPr>
          <w:rFonts w:ascii="宋体"/>
          <w:szCs w:val="21"/>
        </w:rPr>
      </w:pPr>
    </w:p>
    <w:p w:rsidR="00D079F0" w:rsidRDefault="00D079F0" w:rsidP="00651BA7">
      <w:pPr>
        <w:pStyle w:val="ListParagraph"/>
        <w:ind w:firstLineChars="0" w:firstLine="0"/>
        <w:rPr>
          <w:rFonts w:ascii="Arial Narrow" w:hAnsi="Arial Narrow"/>
          <w:szCs w:val="21"/>
        </w:rPr>
      </w:pPr>
      <w:r w:rsidRPr="00043F0C">
        <w:rPr>
          <w:rFonts w:ascii="Arial Narrow" w:hAnsi="Arial Narrow" w:hint="eastAsia"/>
          <w:szCs w:val="21"/>
        </w:rPr>
        <w:t>伦敦大学学院简称</w:t>
      </w:r>
      <w:r w:rsidRPr="00043F0C">
        <w:rPr>
          <w:rFonts w:ascii="Arial Narrow" w:hAnsi="Arial Narrow"/>
          <w:szCs w:val="21"/>
        </w:rPr>
        <w:t>UCL</w:t>
      </w:r>
      <w:r w:rsidRPr="00043F0C">
        <w:rPr>
          <w:rFonts w:ascii="Arial Narrow" w:hAnsi="Arial Narrow" w:hint="eastAsia"/>
          <w:szCs w:val="21"/>
        </w:rPr>
        <w:t>，建校于</w:t>
      </w:r>
      <w:r w:rsidRPr="00043F0C">
        <w:rPr>
          <w:rFonts w:ascii="Arial Narrow" w:hAnsi="Arial Narrow"/>
          <w:szCs w:val="21"/>
        </w:rPr>
        <w:t>1826</w:t>
      </w:r>
      <w:r w:rsidRPr="00043F0C">
        <w:rPr>
          <w:rFonts w:ascii="Arial Narrow" w:hAnsi="Arial Narrow" w:hint="eastAsia"/>
          <w:szCs w:val="21"/>
        </w:rPr>
        <w:t>年，位于英国伦敦，是一所誉满全球的</w:t>
      </w:r>
      <w:hyperlink r:id="rId10" w:tgtFrame="_blank" w:history="1">
        <w:r w:rsidRPr="00043F0C">
          <w:rPr>
            <w:rFonts w:ascii="Arial Narrow" w:hAnsi="Arial Narrow" w:hint="eastAsia"/>
            <w:szCs w:val="21"/>
          </w:rPr>
          <w:t>世界</w:t>
        </w:r>
      </w:hyperlink>
      <w:r w:rsidRPr="00043F0C">
        <w:rPr>
          <w:rFonts w:ascii="Arial Narrow" w:hAnsi="Arial Narrow" w:hint="eastAsia"/>
          <w:szCs w:val="21"/>
        </w:rPr>
        <w:t>顶尖名校。它是伦敦大学联盟（</w:t>
      </w:r>
      <w:r w:rsidRPr="00043F0C">
        <w:rPr>
          <w:rFonts w:ascii="Arial Narrow" w:hAnsi="Arial Narrow"/>
          <w:szCs w:val="21"/>
        </w:rPr>
        <w:t>University of London</w:t>
      </w:r>
      <w:r w:rsidRPr="00043F0C">
        <w:rPr>
          <w:rFonts w:ascii="Arial Narrow" w:hAnsi="Arial Narrow" w:hint="eastAsia"/>
          <w:szCs w:val="21"/>
        </w:rPr>
        <w:t>，简称</w:t>
      </w:r>
      <w:r w:rsidRPr="00043F0C">
        <w:rPr>
          <w:rFonts w:ascii="Arial Narrow" w:hAnsi="Arial Narrow"/>
          <w:szCs w:val="21"/>
        </w:rPr>
        <w:t>UOL</w:t>
      </w:r>
      <w:r w:rsidRPr="00043F0C">
        <w:rPr>
          <w:rFonts w:ascii="Arial Narrow" w:hAnsi="Arial Narrow" w:hint="eastAsia"/>
          <w:szCs w:val="21"/>
        </w:rPr>
        <w:t>）的创校学院，与</w:t>
      </w:r>
      <w:hyperlink r:id="rId11" w:tgtFrame="_blank" w:history="1">
        <w:r w:rsidRPr="00043F0C">
          <w:rPr>
            <w:rFonts w:ascii="Arial Narrow" w:hAnsi="Arial Narrow" w:hint="eastAsia"/>
            <w:szCs w:val="21"/>
          </w:rPr>
          <w:t>剑桥大学</w:t>
        </w:r>
      </w:hyperlink>
      <w:r w:rsidRPr="00043F0C">
        <w:rPr>
          <w:rFonts w:ascii="Arial Narrow" w:hAnsi="Arial Narrow" w:hint="eastAsia"/>
          <w:szCs w:val="21"/>
        </w:rPr>
        <w:t>、</w:t>
      </w:r>
      <w:hyperlink r:id="rId12" w:tgtFrame="_blank" w:history="1">
        <w:r w:rsidRPr="00043F0C">
          <w:rPr>
            <w:rFonts w:ascii="Arial Narrow" w:hAnsi="Arial Narrow" w:hint="eastAsia"/>
            <w:szCs w:val="21"/>
          </w:rPr>
          <w:t>牛津大学</w:t>
        </w:r>
      </w:hyperlink>
      <w:r w:rsidRPr="00043F0C">
        <w:rPr>
          <w:rFonts w:ascii="Arial Narrow" w:hAnsi="Arial Narrow" w:hint="eastAsia"/>
          <w:szCs w:val="21"/>
        </w:rPr>
        <w:t>、</w:t>
      </w:r>
      <w:hyperlink r:id="rId13" w:tgtFrame="_blank" w:history="1">
        <w:r w:rsidRPr="00043F0C">
          <w:rPr>
            <w:rFonts w:ascii="Arial Narrow" w:hAnsi="Arial Narrow" w:hint="eastAsia"/>
            <w:szCs w:val="21"/>
          </w:rPr>
          <w:t>帝国理工学院</w:t>
        </w:r>
      </w:hyperlink>
      <w:r w:rsidRPr="00043F0C">
        <w:rPr>
          <w:rFonts w:ascii="Arial Narrow" w:hAnsi="Arial Narrow" w:hint="eastAsia"/>
          <w:szCs w:val="21"/>
        </w:rPr>
        <w:t>、</w:t>
      </w:r>
      <w:hyperlink r:id="rId14" w:tgtFrame="_blank" w:history="1">
        <w:r w:rsidRPr="00043F0C">
          <w:rPr>
            <w:rFonts w:ascii="Arial Narrow" w:hAnsi="Arial Narrow" w:hint="eastAsia"/>
            <w:szCs w:val="21"/>
          </w:rPr>
          <w:t>伦敦政治经济学院</w:t>
        </w:r>
      </w:hyperlink>
      <w:r w:rsidRPr="00043F0C">
        <w:rPr>
          <w:rFonts w:ascii="Arial Narrow" w:hAnsi="Arial Narrow" w:hint="eastAsia"/>
          <w:szCs w:val="21"/>
        </w:rPr>
        <w:t>并称</w:t>
      </w:r>
      <w:r w:rsidRPr="00043F0C">
        <w:rPr>
          <w:rFonts w:ascii="Arial Narrow" w:hAnsi="Arial Narrow"/>
          <w:szCs w:val="21"/>
        </w:rPr>
        <w:t>"G5</w:t>
      </w:r>
      <w:r w:rsidRPr="00043F0C">
        <w:rPr>
          <w:rFonts w:ascii="Arial Narrow" w:hAnsi="Arial Narrow" w:hint="eastAsia"/>
          <w:szCs w:val="21"/>
        </w:rPr>
        <w:t>超级精英大学</w:t>
      </w:r>
      <w:r w:rsidRPr="00043F0C">
        <w:rPr>
          <w:rFonts w:ascii="Arial Narrow" w:hAnsi="Arial Narrow"/>
          <w:szCs w:val="21"/>
        </w:rPr>
        <w:t>"</w:t>
      </w:r>
      <w:r w:rsidRPr="00043F0C">
        <w:rPr>
          <w:rFonts w:ascii="Arial Narrow" w:hAnsi="Arial Narrow" w:hint="eastAsia"/>
          <w:szCs w:val="21"/>
        </w:rPr>
        <w:t>。</w:t>
      </w:r>
      <w:r w:rsidRPr="00043F0C">
        <w:rPr>
          <w:rFonts w:ascii="Arial Narrow" w:hAnsi="Arial Narrow"/>
          <w:szCs w:val="21"/>
        </w:rPr>
        <w:t>"G5</w:t>
      </w:r>
      <w:r w:rsidRPr="00043F0C">
        <w:rPr>
          <w:rFonts w:ascii="Arial Narrow" w:hAnsi="Arial Narrow" w:hint="eastAsia"/>
          <w:szCs w:val="21"/>
        </w:rPr>
        <w:t>超级精英大学</w:t>
      </w:r>
      <w:r w:rsidRPr="00043F0C">
        <w:rPr>
          <w:rFonts w:ascii="Arial Narrow" w:hAnsi="Arial Narrow"/>
          <w:szCs w:val="21"/>
        </w:rPr>
        <w:t>"</w:t>
      </w:r>
      <w:r w:rsidRPr="00043F0C">
        <w:rPr>
          <w:rFonts w:ascii="Arial Narrow" w:hAnsi="Arial Narrow" w:hint="eastAsia"/>
          <w:szCs w:val="21"/>
        </w:rPr>
        <w:t>代表了英国最顶尖的科研实力、师生质量以及经济实力。时至今日，曾就读、曾任职或现任职于</w:t>
      </w:r>
      <w:r w:rsidRPr="00043F0C">
        <w:rPr>
          <w:rFonts w:ascii="Arial Narrow" w:hAnsi="Arial Narrow"/>
          <w:szCs w:val="21"/>
        </w:rPr>
        <w:t>UCL</w:t>
      </w:r>
      <w:r w:rsidRPr="00043F0C">
        <w:rPr>
          <w:rFonts w:ascii="Arial Narrow" w:hAnsi="Arial Narrow" w:hint="eastAsia"/>
          <w:szCs w:val="21"/>
        </w:rPr>
        <w:t>的校友中，共有</w:t>
      </w:r>
      <w:r w:rsidRPr="00043F0C">
        <w:rPr>
          <w:rFonts w:ascii="Arial Narrow" w:hAnsi="Arial Narrow"/>
          <w:szCs w:val="21"/>
        </w:rPr>
        <w:t>32</w:t>
      </w:r>
      <w:r w:rsidRPr="00043F0C">
        <w:rPr>
          <w:rFonts w:ascii="Arial Narrow" w:hAnsi="Arial Narrow" w:hint="eastAsia"/>
          <w:szCs w:val="21"/>
        </w:rPr>
        <w:t>位</w:t>
      </w:r>
      <w:hyperlink r:id="rId15" w:tgtFrame="_blank" w:history="1">
        <w:r w:rsidRPr="00043F0C">
          <w:rPr>
            <w:rFonts w:ascii="Arial Narrow" w:hAnsi="Arial Narrow" w:hint="eastAsia"/>
            <w:szCs w:val="21"/>
          </w:rPr>
          <w:t>诺贝尔奖</w:t>
        </w:r>
      </w:hyperlink>
      <w:r w:rsidRPr="00043F0C">
        <w:rPr>
          <w:rFonts w:ascii="Arial Narrow" w:hAnsi="Arial Narrow" w:hint="eastAsia"/>
          <w:szCs w:val="21"/>
        </w:rPr>
        <w:t>获得者和</w:t>
      </w:r>
      <w:r w:rsidRPr="00043F0C">
        <w:rPr>
          <w:rFonts w:ascii="Arial Narrow" w:hAnsi="Arial Narrow"/>
          <w:szCs w:val="21"/>
        </w:rPr>
        <w:t>3</w:t>
      </w:r>
      <w:r w:rsidRPr="00043F0C">
        <w:rPr>
          <w:rFonts w:ascii="Arial Narrow" w:hAnsi="Arial Narrow" w:hint="eastAsia"/>
          <w:szCs w:val="21"/>
        </w:rPr>
        <w:t>位</w:t>
      </w:r>
      <w:hyperlink r:id="rId16" w:tgtFrame="_blank" w:history="1">
        <w:r w:rsidRPr="00043F0C">
          <w:rPr>
            <w:rFonts w:ascii="Arial Narrow" w:hAnsi="Arial Narrow" w:hint="eastAsia"/>
            <w:szCs w:val="21"/>
          </w:rPr>
          <w:t>菲尔兹奖</w:t>
        </w:r>
      </w:hyperlink>
      <w:r w:rsidRPr="00043F0C">
        <w:rPr>
          <w:rFonts w:ascii="Arial Narrow" w:hAnsi="Arial Narrow" w:hint="eastAsia"/>
          <w:szCs w:val="21"/>
        </w:rPr>
        <w:t>获得者，此外还不乏</w:t>
      </w:r>
      <w:hyperlink r:id="rId17" w:tgtFrame="_blank" w:history="1">
        <w:r w:rsidRPr="00043F0C">
          <w:rPr>
            <w:rFonts w:ascii="Arial Narrow" w:hAnsi="Arial Narrow" w:hint="eastAsia"/>
            <w:szCs w:val="21"/>
          </w:rPr>
          <w:t>政治</w:t>
        </w:r>
      </w:hyperlink>
      <w:r w:rsidRPr="00043F0C">
        <w:rPr>
          <w:rFonts w:ascii="Arial Narrow" w:hAnsi="Arial Narrow" w:hint="eastAsia"/>
          <w:szCs w:val="21"/>
        </w:rPr>
        <w:t>、科学、文化以及娱乐等多个领域的名人。其中包括</w:t>
      </w:r>
      <w:r w:rsidRPr="00043F0C">
        <w:rPr>
          <w:rFonts w:ascii="Arial Narrow" w:hAnsi="Arial Narrow"/>
          <w:szCs w:val="21"/>
        </w:rPr>
        <w:t>“</w:t>
      </w:r>
      <w:hyperlink r:id="rId18" w:tgtFrame="_blank" w:history="1">
        <w:r w:rsidRPr="00043F0C">
          <w:rPr>
            <w:rFonts w:ascii="Arial Narrow" w:hAnsi="Arial Narrow" w:hint="eastAsia"/>
            <w:szCs w:val="21"/>
          </w:rPr>
          <w:t>光纤</w:t>
        </w:r>
      </w:hyperlink>
      <w:r w:rsidRPr="00043F0C">
        <w:rPr>
          <w:rFonts w:ascii="Arial Narrow" w:hAnsi="Arial Narrow" w:hint="eastAsia"/>
          <w:szCs w:val="21"/>
        </w:rPr>
        <w:t>之父</w:t>
      </w:r>
      <w:r w:rsidRPr="00043F0C">
        <w:rPr>
          <w:rFonts w:ascii="Arial Narrow" w:hAnsi="Arial Narrow"/>
          <w:szCs w:val="21"/>
        </w:rPr>
        <w:t>” </w:t>
      </w:r>
      <w:hyperlink r:id="rId19" w:tgtFrame="_blank" w:history="1">
        <w:r w:rsidRPr="00043F0C">
          <w:rPr>
            <w:rFonts w:ascii="Arial Narrow" w:hAnsi="Arial Narrow" w:hint="eastAsia"/>
            <w:szCs w:val="21"/>
          </w:rPr>
          <w:t>高锟</w:t>
        </w:r>
      </w:hyperlink>
      <w:r w:rsidRPr="00043F0C">
        <w:rPr>
          <w:rFonts w:ascii="Arial Narrow" w:hAnsi="Arial Narrow" w:hint="eastAsia"/>
          <w:szCs w:val="21"/>
        </w:rPr>
        <w:t>，前中国科学院院长卢嘉锡，泰戈尔，圣雄甘地以及日本前首相伊藤博文和小泉纯一郎等。</w:t>
      </w:r>
      <w:r w:rsidRPr="00043F0C">
        <w:rPr>
          <w:rFonts w:ascii="Arial Narrow" w:hAnsi="Arial Narrow"/>
          <w:szCs w:val="21"/>
        </w:rPr>
        <w:t>UCL</w:t>
      </w:r>
      <w:r w:rsidRPr="00043F0C">
        <w:rPr>
          <w:rFonts w:ascii="Arial Narrow" w:hAnsi="Arial Narrow" w:hint="eastAsia"/>
          <w:szCs w:val="21"/>
        </w:rPr>
        <w:t>主校区邻近大英博物馆和大英图书馆，坐落于伦敦市中心，因此使其成为了世界最</w:t>
      </w:r>
      <w:r>
        <w:rPr>
          <w:rFonts w:ascii="Arial Narrow" w:hAnsi="Arial Narrow" w:hint="eastAsia"/>
          <w:szCs w:val="21"/>
        </w:rPr>
        <w:t>最影响力的</w:t>
      </w:r>
      <w:r w:rsidRPr="00043F0C">
        <w:rPr>
          <w:rFonts w:ascii="Arial Narrow" w:hAnsi="Arial Narrow" w:hint="eastAsia"/>
          <w:szCs w:val="21"/>
        </w:rPr>
        <w:t>大学</w:t>
      </w:r>
      <w:r>
        <w:rPr>
          <w:rFonts w:ascii="Arial Narrow" w:hAnsi="Arial Narrow" w:hint="eastAsia"/>
          <w:szCs w:val="21"/>
        </w:rPr>
        <w:t>之一</w:t>
      </w:r>
      <w:r w:rsidRPr="00043F0C">
        <w:rPr>
          <w:rFonts w:ascii="Arial Narrow" w:hAnsi="Arial Narrow" w:hint="eastAsia"/>
          <w:szCs w:val="21"/>
        </w:rPr>
        <w:t>。</w:t>
      </w:r>
    </w:p>
    <w:p w:rsidR="00D079F0" w:rsidRPr="00054C6B" w:rsidRDefault="00D079F0" w:rsidP="00651BA7">
      <w:pPr>
        <w:spacing w:line="360" w:lineRule="exact"/>
        <w:rPr>
          <w:rFonts w:ascii="Arial Narrow" w:hAnsi="Arial Narrow"/>
          <w:szCs w:val="21"/>
        </w:rPr>
      </w:pPr>
    </w:p>
    <w:p w:rsidR="00D079F0" w:rsidRPr="001A3E96" w:rsidRDefault="00D079F0" w:rsidP="00651BA7">
      <w:pPr>
        <w:pStyle w:val="ListParagraph"/>
        <w:numPr>
          <w:ilvl w:val="0"/>
          <w:numId w:val="10"/>
        </w:numPr>
        <w:ind w:firstLineChars="0"/>
        <w:rPr>
          <w:rFonts w:ascii="宋体"/>
          <w:b/>
          <w:szCs w:val="21"/>
        </w:rPr>
      </w:pPr>
      <w:r w:rsidRPr="001A3E96">
        <w:rPr>
          <w:rFonts w:ascii="宋体" w:hAnsi="宋体" w:hint="eastAsia"/>
          <w:b/>
          <w:szCs w:val="21"/>
        </w:rPr>
        <w:t>大学排名及专业排名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/>
          <w:color w:val="000000"/>
          <w:szCs w:val="21"/>
        </w:rPr>
        <w:t>The Times Good University Guide (2013)</w:t>
      </w:r>
      <w:r w:rsidRPr="009516DF">
        <w:rPr>
          <w:rFonts w:ascii="Arial Narrow" w:hAnsi="宋体" w:cs="Arial" w:hint="eastAsia"/>
          <w:color w:val="000000"/>
          <w:szCs w:val="21"/>
        </w:rPr>
        <w:t>最佳英国大学排名第</w:t>
      </w:r>
      <w:r w:rsidRPr="009516DF">
        <w:rPr>
          <w:rFonts w:ascii="Arial Narrow" w:hAnsi="宋体" w:cs="Arial"/>
          <w:color w:val="000000"/>
          <w:szCs w:val="21"/>
        </w:rPr>
        <w:t>7</w:t>
      </w:r>
      <w:r w:rsidRPr="009516DF">
        <w:rPr>
          <w:rFonts w:ascii="Arial Narrow" w:hAnsi="宋体" w:cs="Arial" w:hint="eastAsia"/>
          <w:color w:val="000000"/>
          <w:szCs w:val="21"/>
        </w:rPr>
        <w:t>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/>
          <w:color w:val="000000"/>
          <w:szCs w:val="21"/>
        </w:rPr>
        <w:t>The Guardian University Guide (2013)</w:t>
      </w:r>
      <w:r w:rsidRPr="009516DF">
        <w:rPr>
          <w:rFonts w:ascii="Arial Narrow" w:hAnsi="宋体" w:cs="Arial" w:hint="eastAsia"/>
          <w:color w:val="000000"/>
          <w:szCs w:val="21"/>
        </w:rPr>
        <w:t>最佳英国大学排名第</w:t>
      </w:r>
      <w:r w:rsidRPr="009516DF">
        <w:rPr>
          <w:rFonts w:ascii="Arial Narrow" w:hAnsi="宋体" w:cs="Arial"/>
          <w:color w:val="000000"/>
          <w:szCs w:val="21"/>
        </w:rPr>
        <w:t>6</w:t>
      </w:r>
      <w:r w:rsidRPr="009516DF">
        <w:rPr>
          <w:rFonts w:ascii="Arial Narrow" w:hAnsi="宋体" w:cs="Arial" w:hint="eastAsia"/>
          <w:color w:val="000000"/>
          <w:szCs w:val="21"/>
        </w:rPr>
        <w:t>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/>
          <w:color w:val="000000"/>
          <w:szCs w:val="21"/>
        </w:rPr>
        <w:t>The Complete University Guide (2013)</w:t>
      </w:r>
      <w:r w:rsidRPr="009516DF">
        <w:rPr>
          <w:rFonts w:ascii="Arial Narrow" w:hAnsi="宋体" w:cs="Arial" w:hint="eastAsia"/>
          <w:color w:val="000000"/>
          <w:szCs w:val="21"/>
        </w:rPr>
        <w:t>最佳英国大学排名第</w:t>
      </w:r>
      <w:r w:rsidRPr="009516DF">
        <w:rPr>
          <w:rFonts w:ascii="Arial Narrow" w:hAnsi="宋体" w:cs="Arial"/>
          <w:color w:val="000000"/>
          <w:szCs w:val="21"/>
        </w:rPr>
        <w:t>8</w:t>
      </w:r>
      <w:r w:rsidRPr="009516DF">
        <w:rPr>
          <w:rFonts w:ascii="Arial Narrow" w:hAnsi="宋体" w:cs="Arial" w:hint="eastAsia"/>
          <w:color w:val="000000"/>
          <w:szCs w:val="21"/>
        </w:rPr>
        <w:t>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/>
          <w:color w:val="000000"/>
          <w:szCs w:val="21"/>
        </w:rPr>
        <w:t>U.S. News &amp; World</w:t>
      </w:r>
      <w:r w:rsidRPr="009516DF">
        <w:rPr>
          <w:rFonts w:ascii="Arial Narrow" w:hAnsi="宋体" w:cs="Arial"/>
          <w:color w:val="000000"/>
          <w:szCs w:val="21"/>
        </w:rPr>
        <w:t>’</w:t>
      </w:r>
      <w:r w:rsidRPr="009516DF">
        <w:rPr>
          <w:rFonts w:ascii="Arial Narrow" w:hAnsi="宋体" w:cs="Arial"/>
          <w:color w:val="000000"/>
          <w:szCs w:val="21"/>
        </w:rPr>
        <w:t>s Report (2012)World</w:t>
      </w:r>
      <w:r w:rsidRPr="009516DF">
        <w:rPr>
          <w:rFonts w:ascii="Arial Narrow" w:hAnsi="宋体" w:cs="Arial"/>
          <w:color w:val="000000"/>
          <w:szCs w:val="21"/>
        </w:rPr>
        <w:t>’</w:t>
      </w:r>
      <w:r w:rsidRPr="009516DF">
        <w:rPr>
          <w:rFonts w:ascii="Arial Narrow" w:hAnsi="宋体" w:cs="Arial"/>
          <w:color w:val="000000"/>
          <w:szCs w:val="21"/>
        </w:rPr>
        <w:t>s Best Universities</w:t>
      </w:r>
      <w:r w:rsidRPr="009516DF">
        <w:rPr>
          <w:rFonts w:ascii="Arial Narrow" w:hAnsi="宋体" w:cs="Arial" w:hint="eastAsia"/>
          <w:color w:val="000000"/>
          <w:szCs w:val="21"/>
        </w:rPr>
        <w:t>排名第</w:t>
      </w:r>
      <w:r w:rsidRPr="009516DF">
        <w:rPr>
          <w:rFonts w:ascii="Arial Narrow" w:hAnsi="宋体" w:cs="Arial"/>
          <w:color w:val="000000"/>
          <w:szCs w:val="21"/>
        </w:rPr>
        <w:t>4</w:t>
      </w:r>
      <w:r w:rsidRPr="009516DF">
        <w:rPr>
          <w:rFonts w:ascii="Arial Narrow" w:hAnsi="宋体" w:cs="Arial" w:hint="eastAsia"/>
          <w:color w:val="000000"/>
          <w:szCs w:val="21"/>
        </w:rPr>
        <w:t>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/>
          <w:color w:val="000000"/>
          <w:szCs w:val="21"/>
        </w:rPr>
        <w:t xml:space="preserve">QS World University Rankings (2013) </w:t>
      </w:r>
      <w:r w:rsidRPr="009516DF">
        <w:rPr>
          <w:rFonts w:ascii="Arial Narrow" w:hAnsi="宋体" w:cs="Arial" w:hint="eastAsia"/>
          <w:color w:val="000000"/>
          <w:szCs w:val="21"/>
        </w:rPr>
        <w:t>世界院校排名第</w:t>
      </w:r>
      <w:r w:rsidRPr="009516DF">
        <w:rPr>
          <w:rFonts w:ascii="Arial Narrow" w:hAnsi="宋体" w:cs="Arial"/>
          <w:color w:val="000000"/>
          <w:szCs w:val="21"/>
        </w:rPr>
        <w:t>4</w:t>
      </w:r>
      <w:r w:rsidRPr="009516DF">
        <w:rPr>
          <w:rFonts w:ascii="Arial Narrow" w:hAnsi="宋体" w:cs="Arial" w:hint="eastAsia"/>
          <w:color w:val="000000"/>
          <w:szCs w:val="21"/>
        </w:rPr>
        <w:t>位</w:t>
      </w:r>
    </w:p>
    <w:p w:rsidR="00D079F0" w:rsidRDefault="00D079F0" w:rsidP="00651BA7">
      <w:pPr>
        <w:pStyle w:val="ListParagraph"/>
        <w:ind w:firstLineChars="0" w:firstLine="0"/>
        <w:rPr>
          <w:rFonts w:ascii="Arial Narrow" w:hAnsi="宋体"/>
          <w:szCs w:val="21"/>
        </w:rPr>
      </w:pPr>
    </w:p>
    <w:p w:rsidR="00D079F0" w:rsidRDefault="00D079F0" w:rsidP="00651BA7">
      <w:pPr>
        <w:pStyle w:val="ListParagraph"/>
        <w:ind w:firstLineChars="0" w:firstLine="0"/>
        <w:rPr>
          <w:rFonts w:ascii="Arial Narrow" w:hAnsi="宋体"/>
          <w:szCs w:val="21"/>
        </w:rPr>
      </w:pPr>
      <w:r w:rsidRPr="00F77B43">
        <w:rPr>
          <w:rFonts w:ascii="Arial Narrow" w:hAnsi="宋体" w:hint="eastAsia"/>
          <w:szCs w:val="21"/>
        </w:rPr>
        <w:t>专业排名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商科类</w:t>
      </w:r>
      <w:r w:rsidRPr="009516DF">
        <w:rPr>
          <w:rFonts w:ascii="Arial Narrow" w:hAnsi="宋体" w:cs="Arial"/>
          <w:color w:val="000000"/>
          <w:szCs w:val="21"/>
        </w:rPr>
        <w:t xml:space="preserve"> Business Program # 36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数学</w:t>
      </w:r>
      <w:r w:rsidRPr="009516DF">
        <w:rPr>
          <w:rFonts w:ascii="Arial Narrow" w:hAnsi="宋体" w:cs="Arial"/>
          <w:color w:val="000000"/>
          <w:szCs w:val="21"/>
        </w:rPr>
        <w:t xml:space="preserve"> Mathematics # 14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心理学</w:t>
      </w:r>
      <w:r w:rsidRPr="009516DF">
        <w:rPr>
          <w:rFonts w:ascii="Arial Narrow" w:hAnsi="宋体" w:cs="Arial"/>
          <w:color w:val="000000"/>
          <w:szCs w:val="21"/>
        </w:rPr>
        <w:t xml:space="preserve"> Psychology #3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生物科学</w:t>
      </w:r>
      <w:r w:rsidRPr="009516DF">
        <w:rPr>
          <w:rFonts w:ascii="Arial Narrow" w:hAnsi="宋体" w:cs="Arial"/>
          <w:color w:val="000000"/>
          <w:szCs w:val="21"/>
        </w:rPr>
        <w:t xml:space="preserve"> Biological Science #6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地理和环境科学</w:t>
      </w:r>
      <w:r w:rsidRPr="009516DF">
        <w:rPr>
          <w:rFonts w:ascii="Arial Narrow" w:hAnsi="宋体" w:cs="Arial"/>
          <w:color w:val="000000"/>
          <w:szCs w:val="21"/>
        </w:rPr>
        <w:t xml:space="preserve"> Earth Science and Environmental Science #12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经济学</w:t>
      </w:r>
      <w:r w:rsidRPr="009516DF">
        <w:rPr>
          <w:rFonts w:ascii="Arial Narrow" w:hAnsi="宋体" w:cs="Arial"/>
          <w:color w:val="000000"/>
          <w:szCs w:val="21"/>
        </w:rPr>
        <w:t>(Economics) #4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政治</w:t>
      </w:r>
      <w:r w:rsidRPr="009516DF">
        <w:rPr>
          <w:rFonts w:ascii="Arial Narrow" w:hAnsi="宋体" w:cs="Arial"/>
          <w:color w:val="000000"/>
          <w:szCs w:val="21"/>
        </w:rPr>
        <w:t xml:space="preserve"> Political Science #11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法律</w:t>
      </w:r>
      <w:r w:rsidRPr="009516DF">
        <w:rPr>
          <w:rFonts w:ascii="Arial Narrow" w:hAnsi="宋体" w:cs="Arial"/>
          <w:color w:val="000000"/>
          <w:szCs w:val="21"/>
        </w:rPr>
        <w:t>Law #4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古典文学与古代史</w:t>
      </w:r>
      <w:r w:rsidRPr="009516DF">
        <w:rPr>
          <w:rFonts w:ascii="Arial Narrow" w:hAnsi="宋体" w:cs="Arial"/>
          <w:color w:val="000000"/>
          <w:szCs w:val="21"/>
        </w:rPr>
        <w:t>Classics and Ancient History #6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化学工程</w:t>
      </w:r>
      <w:r w:rsidRPr="009516DF">
        <w:rPr>
          <w:rFonts w:ascii="Arial Narrow" w:hAnsi="宋体" w:cs="Arial"/>
          <w:color w:val="000000"/>
          <w:szCs w:val="21"/>
        </w:rPr>
        <w:t>(Chemical Engineering ) #14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机械工程</w:t>
      </w:r>
      <w:r w:rsidRPr="009516DF">
        <w:rPr>
          <w:rFonts w:ascii="Arial Narrow" w:hAnsi="宋体" w:cs="Arial"/>
          <w:color w:val="000000"/>
          <w:szCs w:val="21"/>
        </w:rPr>
        <w:t xml:space="preserve"> Engineering Mechanics #24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电气工程</w:t>
      </w:r>
      <w:r w:rsidRPr="009516DF">
        <w:rPr>
          <w:rFonts w:ascii="Arial Narrow" w:hAnsi="宋体" w:cs="Arial"/>
          <w:color w:val="000000"/>
          <w:szCs w:val="21"/>
        </w:rPr>
        <w:t>Electrical Engineering #6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计算机科学</w:t>
      </w:r>
      <w:r w:rsidRPr="009516DF">
        <w:rPr>
          <w:rFonts w:ascii="Arial Narrow" w:hAnsi="宋体" w:cs="Arial"/>
          <w:color w:val="000000"/>
          <w:szCs w:val="21"/>
        </w:rPr>
        <w:t xml:space="preserve"> Computer Science #6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土木工程</w:t>
      </w:r>
      <w:r w:rsidRPr="009516DF">
        <w:rPr>
          <w:rFonts w:ascii="Arial Narrow" w:hAnsi="宋体" w:cs="Arial"/>
          <w:color w:val="000000"/>
          <w:szCs w:val="21"/>
        </w:rPr>
        <w:t xml:space="preserve"> Civil Engineering #19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城乡规划和景观设计</w:t>
      </w:r>
      <w:r w:rsidRPr="009516DF">
        <w:rPr>
          <w:rFonts w:ascii="Arial Narrow" w:hAnsi="宋体" w:cs="Arial"/>
          <w:color w:val="000000"/>
          <w:szCs w:val="21"/>
        </w:rPr>
        <w:t xml:space="preserve"> Rural and Urban Planning and Landscape Design #6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艺术与设计</w:t>
      </w:r>
      <w:r w:rsidRPr="009516DF">
        <w:rPr>
          <w:rFonts w:ascii="Arial Narrow" w:hAnsi="宋体" w:cs="Arial"/>
          <w:color w:val="000000"/>
          <w:szCs w:val="21"/>
        </w:rPr>
        <w:t xml:space="preserve"> Art and Design #3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建筑与设计</w:t>
      </w:r>
      <w:r w:rsidRPr="009516DF">
        <w:rPr>
          <w:rFonts w:ascii="Arial Narrow" w:hAnsi="宋体" w:cs="Arial"/>
          <w:color w:val="000000"/>
          <w:szCs w:val="21"/>
        </w:rPr>
        <w:t>Architecture and Design #7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药物学和药剂</w:t>
      </w:r>
      <w:r w:rsidRPr="009516DF">
        <w:rPr>
          <w:rFonts w:ascii="Arial Narrow" w:hAnsi="宋体" w:cs="Arial"/>
          <w:color w:val="000000"/>
          <w:szCs w:val="21"/>
        </w:rPr>
        <w:t>Pharmacology and Pharmacy #14</w:t>
      </w:r>
    </w:p>
    <w:p w:rsidR="00D079F0" w:rsidRPr="00A10DDD" w:rsidRDefault="00D079F0" w:rsidP="00651BA7">
      <w:pPr>
        <w:pStyle w:val="ListParagraph"/>
        <w:spacing w:line="400" w:lineRule="exact"/>
        <w:ind w:left="420" w:firstLineChars="0" w:firstLine="0"/>
        <w:rPr>
          <w:rFonts w:ascii="Arial Narrow" w:hAnsi="Arial Narrow" w:cs="宋体"/>
          <w:szCs w:val="21"/>
        </w:rPr>
      </w:pPr>
    </w:p>
    <w:p w:rsidR="00D079F0" w:rsidRPr="00A75208" w:rsidRDefault="00D079F0" w:rsidP="00A75208">
      <w:pPr>
        <w:pStyle w:val="ListParagraph"/>
        <w:numPr>
          <w:ilvl w:val="0"/>
          <w:numId w:val="10"/>
        </w:numPr>
        <w:ind w:firstLineChars="0"/>
        <w:rPr>
          <w:rFonts w:ascii="宋体"/>
          <w:b/>
          <w:szCs w:val="21"/>
        </w:rPr>
      </w:pPr>
      <w:r w:rsidRPr="001A3E96">
        <w:rPr>
          <w:rFonts w:ascii="宋体" w:hAnsi="宋体" w:hint="eastAsia"/>
          <w:b/>
          <w:szCs w:val="21"/>
        </w:rPr>
        <w:t>项目内容及优势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学生可在伦敦大学学院进行一个学期或一个学年的交流学习，与英国当地及其他国际学生一起进行专业课学习，零距离体验原汁原味的世界级公立名校学习氛围；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学生可通过伦敦大学学院注册学习该校本科常规专业课程，并获得伦敦大学学院提供的官方成绩单以及相应学分，同时可申请获得名校教授推荐信，为以后申研助力；</w:t>
      </w:r>
    </w:p>
    <w:p w:rsidR="00D079F0" w:rsidRPr="009516DF" w:rsidRDefault="00D079F0" w:rsidP="00651BA7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学生持</w:t>
      </w:r>
      <w:r w:rsidRPr="009516DF">
        <w:rPr>
          <w:rFonts w:ascii="Arial Narrow" w:hAnsi="宋体" w:cs="Arial"/>
          <w:color w:val="000000"/>
          <w:szCs w:val="21"/>
        </w:rPr>
        <w:t>Student Visitor</w:t>
      </w:r>
      <w:r w:rsidRPr="009516DF">
        <w:rPr>
          <w:rFonts w:ascii="Arial Narrow" w:hAnsi="宋体" w:cs="Arial" w:hint="eastAsia"/>
          <w:color w:val="000000"/>
          <w:szCs w:val="21"/>
        </w:rPr>
        <w:t>或</w:t>
      </w:r>
      <w:r w:rsidRPr="009516DF">
        <w:rPr>
          <w:rFonts w:ascii="Arial Narrow" w:hAnsi="宋体" w:cs="Arial"/>
          <w:color w:val="000000"/>
          <w:szCs w:val="21"/>
        </w:rPr>
        <w:t>Tier 4</w:t>
      </w:r>
      <w:r w:rsidRPr="009516DF">
        <w:rPr>
          <w:rFonts w:ascii="Arial Narrow" w:hAnsi="宋体" w:cs="Arial" w:hint="eastAsia"/>
          <w:color w:val="000000"/>
          <w:szCs w:val="21"/>
        </w:rPr>
        <w:t>学生签证赴英学习，为以后赴英保有良好入境记录；</w:t>
      </w:r>
    </w:p>
    <w:p w:rsidR="00D079F0" w:rsidRDefault="00D079F0" w:rsidP="003D295B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9516DF">
        <w:rPr>
          <w:rFonts w:ascii="Arial Narrow" w:hAnsi="宋体" w:cs="Arial" w:hint="eastAsia"/>
          <w:color w:val="000000"/>
          <w:szCs w:val="21"/>
        </w:rPr>
        <w:t>学生可享受</w:t>
      </w:r>
      <w:r w:rsidRPr="009516DF">
        <w:rPr>
          <w:rFonts w:ascii="Arial Narrow" w:hAnsi="宋体" w:cs="Arial"/>
          <w:color w:val="000000"/>
          <w:szCs w:val="21"/>
        </w:rPr>
        <w:t>SAF</w:t>
      </w:r>
      <w:r w:rsidRPr="009516DF">
        <w:rPr>
          <w:rFonts w:ascii="Arial Narrow" w:hAnsi="宋体" w:cs="Arial" w:hint="eastAsia"/>
          <w:color w:val="000000"/>
          <w:szCs w:val="21"/>
        </w:rPr>
        <w:t>提供的各项优质服务。紧急情况下，</w:t>
      </w:r>
      <w:r w:rsidRPr="009516DF">
        <w:rPr>
          <w:rFonts w:ascii="Arial Narrow" w:hAnsi="宋体" w:cs="Arial"/>
          <w:color w:val="000000"/>
          <w:szCs w:val="21"/>
        </w:rPr>
        <w:t>SAF</w:t>
      </w:r>
      <w:r w:rsidRPr="009516DF">
        <w:rPr>
          <w:rFonts w:ascii="Arial Narrow" w:hAnsi="宋体" w:cs="Arial" w:hint="eastAsia"/>
          <w:color w:val="000000"/>
          <w:szCs w:val="21"/>
        </w:rPr>
        <w:t>美国总部也能够极为方便的为同学提供就地帮助及服务。</w:t>
      </w:r>
    </w:p>
    <w:p w:rsidR="00D079F0" w:rsidRPr="00B24DBD" w:rsidRDefault="00D079F0" w:rsidP="00376DDD">
      <w:pPr>
        <w:pStyle w:val="ListParagraph"/>
        <w:numPr>
          <w:ilvl w:val="0"/>
          <w:numId w:val="11"/>
        </w:numPr>
        <w:ind w:firstLineChars="0"/>
      </w:pPr>
      <w:r w:rsidRPr="00B24DBD">
        <w:rPr>
          <w:rFonts w:hAnsi="宋体" w:hint="eastAsia"/>
          <w:bCs/>
          <w:szCs w:val="21"/>
        </w:rPr>
        <w:t>项目时间：秋季学期</w:t>
      </w:r>
      <w:r>
        <w:rPr>
          <w:rFonts w:ascii="Arial Narrow" w:hAnsi="宋体" w:cs="Arial"/>
          <w:color w:val="000000"/>
          <w:szCs w:val="21"/>
        </w:rPr>
        <w:t>2015</w:t>
      </w:r>
      <w:r>
        <w:rPr>
          <w:rFonts w:ascii="Arial Narrow" w:hAnsi="宋体" w:cs="Arial" w:hint="eastAsia"/>
          <w:color w:val="000000"/>
          <w:szCs w:val="21"/>
        </w:rPr>
        <w:t>年</w:t>
      </w:r>
      <w:r w:rsidRPr="0098079A">
        <w:rPr>
          <w:rFonts w:ascii="Arial Narrow" w:hAnsi="宋体" w:cs="Arial"/>
          <w:color w:val="000000"/>
          <w:szCs w:val="21"/>
        </w:rPr>
        <w:t>9</w:t>
      </w:r>
      <w:r>
        <w:rPr>
          <w:rFonts w:ascii="Arial Narrow" w:hAnsi="宋体" w:cs="Arial" w:hint="eastAsia"/>
          <w:color w:val="000000"/>
          <w:szCs w:val="21"/>
        </w:rPr>
        <w:t>月</w:t>
      </w:r>
      <w:r>
        <w:rPr>
          <w:rFonts w:ascii="Arial Narrow" w:hAnsi="宋体" w:cs="Arial"/>
          <w:color w:val="000000"/>
          <w:szCs w:val="21"/>
        </w:rPr>
        <w:t>-2015</w:t>
      </w:r>
      <w:r>
        <w:rPr>
          <w:rFonts w:ascii="Arial Narrow" w:hAnsi="宋体" w:cs="Arial" w:hint="eastAsia"/>
          <w:color w:val="000000"/>
          <w:szCs w:val="21"/>
        </w:rPr>
        <w:t>年</w:t>
      </w:r>
      <w:r w:rsidRPr="0098079A">
        <w:rPr>
          <w:rFonts w:ascii="Arial Narrow" w:hAnsi="宋体" w:cs="Arial"/>
          <w:color w:val="000000"/>
          <w:szCs w:val="21"/>
        </w:rPr>
        <w:t>12</w:t>
      </w:r>
      <w:r>
        <w:rPr>
          <w:rFonts w:ascii="Arial Narrow" w:hAnsi="宋体" w:cs="Arial" w:hint="eastAsia"/>
          <w:color w:val="000000"/>
          <w:szCs w:val="21"/>
        </w:rPr>
        <w:t>月</w:t>
      </w:r>
      <w:r>
        <w:rPr>
          <w:rFonts w:ascii="Arial Narrow" w:hAnsi="宋体" w:cs="Arial"/>
          <w:color w:val="000000"/>
          <w:szCs w:val="21"/>
        </w:rPr>
        <w:t xml:space="preserve"> </w:t>
      </w:r>
      <w:r>
        <w:rPr>
          <w:rFonts w:ascii="Arial Narrow" w:hAnsi="宋体" w:cs="Arial" w:hint="eastAsia"/>
          <w:color w:val="000000"/>
          <w:szCs w:val="21"/>
        </w:rPr>
        <w:t>或学年</w:t>
      </w:r>
      <w:r>
        <w:rPr>
          <w:rFonts w:ascii="Arial Narrow" w:hAnsi="宋体" w:cs="Arial"/>
          <w:color w:val="000000"/>
          <w:szCs w:val="21"/>
        </w:rPr>
        <w:t>2015</w:t>
      </w:r>
      <w:r>
        <w:rPr>
          <w:rFonts w:ascii="Arial Narrow" w:hAnsi="宋体" w:cs="Arial" w:hint="eastAsia"/>
          <w:color w:val="000000"/>
          <w:szCs w:val="21"/>
        </w:rPr>
        <w:t>年</w:t>
      </w:r>
      <w:r>
        <w:rPr>
          <w:rFonts w:ascii="Arial Narrow" w:hAnsi="宋体" w:cs="Arial"/>
          <w:color w:val="000000"/>
          <w:szCs w:val="21"/>
        </w:rPr>
        <w:t>9</w:t>
      </w:r>
      <w:r>
        <w:rPr>
          <w:rFonts w:ascii="Arial Narrow" w:hAnsi="宋体" w:cs="Arial" w:hint="eastAsia"/>
          <w:color w:val="000000"/>
          <w:szCs w:val="21"/>
        </w:rPr>
        <w:t>月</w:t>
      </w:r>
      <w:r>
        <w:rPr>
          <w:rFonts w:ascii="Arial Narrow" w:hAnsi="宋体" w:cs="Arial"/>
          <w:color w:val="000000"/>
          <w:szCs w:val="21"/>
        </w:rPr>
        <w:t>-2016</w:t>
      </w:r>
      <w:r>
        <w:rPr>
          <w:rFonts w:ascii="Arial Narrow" w:hAnsi="宋体" w:cs="Arial" w:hint="eastAsia"/>
          <w:color w:val="000000"/>
          <w:szCs w:val="21"/>
        </w:rPr>
        <w:t>年</w:t>
      </w:r>
      <w:r>
        <w:rPr>
          <w:rFonts w:ascii="Arial Narrow" w:hAnsi="宋体" w:cs="Arial"/>
          <w:color w:val="000000"/>
          <w:szCs w:val="21"/>
        </w:rPr>
        <w:t>5</w:t>
      </w:r>
      <w:r>
        <w:rPr>
          <w:rFonts w:ascii="Arial Narrow" w:hAnsi="宋体" w:cs="Arial" w:hint="eastAsia"/>
          <w:color w:val="000000"/>
          <w:szCs w:val="21"/>
        </w:rPr>
        <w:t>月</w:t>
      </w:r>
    </w:p>
    <w:p w:rsidR="00D079F0" w:rsidRPr="00B24DBD" w:rsidRDefault="00D079F0" w:rsidP="00376DDD">
      <w:pPr>
        <w:pStyle w:val="ListParagraph"/>
        <w:numPr>
          <w:ilvl w:val="0"/>
          <w:numId w:val="11"/>
        </w:numPr>
        <w:ind w:firstLineChars="0"/>
        <w:rPr>
          <w:rFonts w:ascii="Arial Narrow" w:hAnsi="宋体" w:cs="Arial"/>
          <w:color w:val="000000"/>
          <w:szCs w:val="21"/>
        </w:rPr>
      </w:pPr>
      <w:r w:rsidRPr="00B24DBD">
        <w:rPr>
          <w:rFonts w:ascii="Arial Narrow" w:hAnsi="宋体" w:cs="Arial" w:hint="eastAsia"/>
          <w:color w:val="000000"/>
          <w:szCs w:val="21"/>
        </w:rPr>
        <w:t>选课链接：</w:t>
      </w:r>
    </w:p>
    <w:p w:rsidR="00D079F0" w:rsidRPr="00AF7B6E" w:rsidRDefault="00D079F0" w:rsidP="00AF7B6E">
      <w:pPr>
        <w:rPr>
          <w:rFonts w:ascii="Arial Narrow" w:hAnsi="Arial Narrow"/>
          <w:szCs w:val="21"/>
        </w:rPr>
      </w:pPr>
      <w:hyperlink r:id="rId20" w:history="1">
        <w:r w:rsidRPr="00AF7B6E">
          <w:rPr>
            <w:rStyle w:val="Hyperlink"/>
            <w:rFonts w:ascii="Arial Narrow" w:hAnsi="Arial Narrow"/>
            <w:szCs w:val="21"/>
          </w:rPr>
          <w:t>http://www.ucl.ac.uk/prospective-students/study-abroad-guide/application-study/subjects/search/subjects</w:t>
        </w:r>
      </w:hyperlink>
    </w:p>
    <w:p w:rsidR="00D079F0" w:rsidRPr="00AF7B6E" w:rsidRDefault="00D079F0" w:rsidP="00D176C0">
      <w:pPr>
        <w:pStyle w:val="ListParagraph"/>
        <w:ind w:left="420" w:firstLineChars="0" w:firstLine="0"/>
        <w:rPr>
          <w:rFonts w:ascii="Arial Narrow" w:hAnsi="Arial Narrow"/>
          <w:sz w:val="22"/>
        </w:rPr>
      </w:pPr>
    </w:p>
    <w:p w:rsidR="00D079F0" w:rsidRPr="00FB0368" w:rsidRDefault="00D079F0" w:rsidP="00D176C0">
      <w:pPr>
        <w:rPr>
          <w:rStyle w:val="Strong"/>
          <w:rFonts w:ascii="Arial Narrow" w:hAnsi="Arial Narrow"/>
          <w:b w:val="0"/>
          <w:bCs w:val="0"/>
          <w:sz w:val="22"/>
        </w:rPr>
      </w:pPr>
    </w:p>
    <w:p w:rsidR="00D079F0" w:rsidRPr="00376DDD" w:rsidRDefault="00D079F0" w:rsidP="00376DDD">
      <w:pPr>
        <w:pStyle w:val="ListParagraph"/>
        <w:numPr>
          <w:ilvl w:val="0"/>
          <w:numId w:val="10"/>
        </w:numPr>
        <w:ind w:firstLineChars="0"/>
        <w:rPr>
          <w:rStyle w:val="Strong"/>
          <w:rFonts w:ascii="Arial Narrow" w:hAnsi="Arial Narrow"/>
          <w:b w:val="0"/>
          <w:bCs w:val="0"/>
          <w:sz w:val="22"/>
        </w:rPr>
      </w:pPr>
      <w:r w:rsidRPr="00376DDD">
        <w:rPr>
          <w:rStyle w:val="Strong"/>
          <w:rFonts w:ascii="Arial Narrow" w:hAnsi="Arial Narrow" w:cs="Arial" w:hint="eastAsia"/>
          <w:color w:val="000000"/>
          <w:sz w:val="22"/>
        </w:rPr>
        <w:t>报名</w:t>
      </w:r>
      <w:r>
        <w:rPr>
          <w:rStyle w:val="Strong"/>
          <w:rFonts w:ascii="Arial Narrow" w:hAnsi="Arial Narrow" w:cs="Arial" w:hint="eastAsia"/>
          <w:color w:val="000000"/>
          <w:sz w:val="22"/>
        </w:rPr>
        <w:t>要求</w:t>
      </w:r>
    </w:p>
    <w:p w:rsidR="00D079F0" w:rsidRPr="00FB0368" w:rsidRDefault="00D079F0" w:rsidP="003A1582">
      <w:pPr>
        <w:pStyle w:val="ListParagraph"/>
        <w:numPr>
          <w:ilvl w:val="0"/>
          <w:numId w:val="6"/>
        </w:numPr>
        <w:ind w:firstLineChars="0"/>
        <w:rPr>
          <w:rStyle w:val="Strong"/>
          <w:rFonts w:ascii="Arial Narrow" w:hAnsi="Arial Narrow"/>
          <w:b w:val="0"/>
          <w:bCs w:val="0"/>
          <w:sz w:val="22"/>
        </w:rPr>
      </w:pPr>
      <w:r w:rsidRPr="00FB0368">
        <w:rPr>
          <w:rStyle w:val="Strong"/>
          <w:rFonts w:ascii="Arial Narrow" w:hAnsi="Arial Narrow" w:hint="eastAsia"/>
          <w:b w:val="0"/>
          <w:bCs w:val="0"/>
          <w:sz w:val="22"/>
        </w:rPr>
        <w:t>身心健康、品学兼优的二年级及以上本科生；</w:t>
      </w:r>
    </w:p>
    <w:p w:rsidR="00D079F0" w:rsidRDefault="00D079F0" w:rsidP="003A1582">
      <w:pPr>
        <w:pStyle w:val="ListParagraph"/>
        <w:numPr>
          <w:ilvl w:val="0"/>
          <w:numId w:val="6"/>
        </w:numPr>
        <w:ind w:firstLineChars="0"/>
        <w:rPr>
          <w:rStyle w:val="Strong"/>
          <w:rFonts w:ascii="Arial Narrow" w:hAnsi="Arial Narrow"/>
          <w:b w:val="0"/>
          <w:bCs w:val="0"/>
          <w:sz w:val="22"/>
        </w:rPr>
      </w:pPr>
      <w:r w:rsidRPr="00FB0368">
        <w:rPr>
          <w:rStyle w:val="Strong"/>
          <w:rFonts w:ascii="Arial Narrow" w:hAnsi="Arial Narrow"/>
          <w:b w:val="0"/>
          <w:bCs w:val="0"/>
          <w:sz w:val="22"/>
        </w:rPr>
        <w:t>GPA</w:t>
      </w:r>
      <w:r w:rsidRPr="00FB0368">
        <w:rPr>
          <w:rStyle w:val="Strong"/>
          <w:rFonts w:ascii="Arial Narrow" w:hAnsi="Arial Narrow" w:hint="eastAsia"/>
          <w:b w:val="0"/>
          <w:bCs w:val="0"/>
          <w:sz w:val="22"/>
        </w:rPr>
        <w:t>成绩及英语成绩（</w:t>
      </w:r>
      <w:r>
        <w:rPr>
          <w:rStyle w:val="Strong"/>
          <w:rFonts w:ascii="Arial Narrow" w:hAnsi="Arial Narrow" w:hint="eastAsia"/>
          <w:b w:val="0"/>
          <w:bCs w:val="0"/>
          <w:sz w:val="22"/>
        </w:rPr>
        <w:t>只接受</w:t>
      </w:r>
      <w:r w:rsidRPr="00FB0368">
        <w:rPr>
          <w:rStyle w:val="Strong"/>
          <w:rFonts w:ascii="Arial Narrow" w:hAnsi="Arial Narrow" w:hint="eastAsia"/>
          <w:b w:val="0"/>
          <w:bCs w:val="0"/>
          <w:sz w:val="22"/>
        </w:rPr>
        <w:t>雅思成绩）符合海外大学要求，</w:t>
      </w:r>
      <w:r w:rsidRPr="00FB0368">
        <w:rPr>
          <w:rStyle w:val="Strong"/>
          <w:rFonts w:ascii="Arial Narrow" w:hAnsi="Arial Narrow"/>
          <w:b w:val="0"/>
          <w:bCs w:val="0"/>
          <w:sz w:val="22"/>
        </w:rPr>
        <w:t xml:space="preserve"> </w:t>
      </w:r>
    </w:p>
    <w:p w:rsidR="00D079F0" w:rsidRPr="000E461A" w:rsidRDefault="00D079F0" w:rsidP="00B24DBD">
      <w:pPr>
        <w:pStyle w:val="ListParagraph"/>
        <w:numPr>
          <w:ilvl w:val="1"/>
          <w:numId w:val="6"/>
        </w:numPr>
        <w:ind w:left="780" w:firstLineChars="0" w:firstLine="0"/>
        <w:rPr>
          <w:rFonts w:ascii="Arial Narrow" w:hAnsi="宋体" w:cs="Arial"/>
          <w:color w:val="000000"/>
          <w:sz w:val="22"/>
          <w:szCs w:val="21"/>
        </w:rPr>
      </w:pPr>
      <w:r w:rsidRPr="000E461A">
        <w:rPr>
          <w:rFonts w:ascii="Arial Narrow" w:hAnsi="宋体" w:cs="Arial" w:hint="eastAsia"/>
          <w:color w:val="000000"/>
          <w:sz w:val="22"/>
          <w:szCs w:val="21"/>
        </w:rPr>
        <w:t>电子与电气工程：</w:t>
      </w:r>
      <w:r w:rsidRPr="000E461A">
        <w:rPr>
          <w:rFonts w:ascii="Arial Narrow" w:hAnsi="宋体" w:cs="Arial"/>
          <w:color w:val="000000"/>
          <w:sz w:val="22"/>
          <w:szCs w:val="21"/>
        </w:rPr>
        <w:t>IELTS 6.5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（单项不低于</w:t>
      </w:r>
      <w:r w:rsidRPr="000E461A">
        <w:rPr>
          <w:rFonts w:ascii="Arial Narrow" w:hAnsi="宋体" w:cs="Arial"/>
          <w:color w:val="000000"/>
          <w:sz w:val="22"/>
          <w:szCs w:val="21"/>
        </w:rPr>
        <w:t>6.0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）</w:t>
      </w:r>
      <w:r w:rsidRPr="000E461A">
        <w:rPr>
          <w:rFonts w:ascii="Arial Narrow" w:hAnsi="宋体" w:cs="Arial"/>
          <w:color w:val="000000"/>
          <w:sz w:val="22"/>
          <w:szCs w:val="21"/>
        </w:rPr>
        <w:t xml:space="preserve">GPA 3.5/4.0 </w:t>
      </w:r>
    </w:p>
    <w:p w:rsidR="00D079F0" w:rsidRPr="000E461A" w:rsidRDefault="00D079F0" w:rsidP="00B24DBD">
      <w:pPr>
        <w:pStyle w:val="ListParagraph"/>
        <w:numPr>
          <w:ilvl w:val="1"/>
          <w:numId w:val="6"/>
        </w:numPr>
        <w:ind w:left="780" w:firstLineChars="0" w:firstLine="0"/>
        <w:rPr>
          <w:rFonts w:ascii="Arial Narrow" w:hAnsi="宋体" w:cs="Arial"/>
          <w:color w:val="000000"/>
          <w:sz w:val="22"/>
          <w:szCs w:val="21"/>
        </w:rPr>
      </w:pPr>
      <w:r w:rsidRPr="000E461A">
        <w:rPr>
          <w:rFonts w:ascii="Arial Narrow" w:hAnsi="宋体" w:cs="Arial" w:hint="eastAsia"/>
          <w:color w:val="000000"/>
          <w:sz w:val="22"/>
          <w:szCs w:val="21"/>
        </w:rPr>
        <w:t>生物医学工程：</w:t>
      </w:r>
      <w:r w:rsidRPr="000E461A">
        <w:rPr>
          <w:rFonts w:ascii="Arial Narrow" w:hAnsi="宋体" w:cs="Arial"/>
          <w:color w:val="000000"/>
          <w:sz w:val="22"/>
          <w:szCs w:val="21"/>
        </w:rPr>
        <w:t>IELTS 6.5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（单项不低于</w:t>
      </w:r>
      <w:r w:rsidRPr="000E461A">
        <w:rPr>
          <w:rFonts w:ascii="Arial Narrow" w:hAnsi="宋体" w:cs="Arial"/>
          <w:color w:val="000000"/>
          <w:sz w:val="22"/>
          <w:szCs w:val="21"/>
        </w:rPr>
        <w:t>6.0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）</w:t>
      </w:r>
      <w:r w:rsidRPr="000E461A">
        <w:rPr>
          <w:rFonts w:ascii="Arial Narrow" w:hAnsi="宋体" w:cs="Arial"/>
          <w:color w:val="000000"/>
          <w:sz w:val="22"/>
          <w:szCs w:val="21"/>
        </w:rPr>
        <w:t>GPA 3.5/4.0</w:t>
      </w:r>
    </w:p>
    <w:p w:rsidR="00D079F0" w:rsidRPr="000E461A" w:rsidRDefault="00D079F0" w:rsidP="00B24DBD">
      <w:pPr>
        <w:pStyle w:val="ListParagraph"/>
        <w:numPr>
          <w:ilvl w:val="1"/>
          <w:numId w:val="6"/>
        </w:numPr>
        <w:ind w:left="780" w:firstLineChars="0" w:firstLine="0"/>
        <w:rPr>
          <w:rFonts w:ascii="Arial Narrow" w:hAnsi="宋体" w:cs="Arial"/>
          <w:color w:val="000000"/>
          <w:sz w:val="22"/>
          <w:szCs w:val="21"/>
        </w:rPr>
      </w:pPr>
      <w:r w:rsidRPr="000E461A">
        <w:rPr>
          <w:rFonts w:ascii="Arial Narrow" w:hAnsi="宋体" w:cs="Arial" w:hint="eastAsia"/>
          <w:color w:val="000000"/>
          <w:sz w:val="22"/>
          <w:szCs w:val="21"/>
        </w:rPr>
        <w:t>人文科学：</w:t>
      </w:r>
      <w:r w:rsidRPr="000E461A">
        <w:rPr>
          <w:rFonts w:ascii="Arial Narrow" w:hAnsi="宋体" w:cs="Arial"/>
          <w:color w:val="000000"/>
          <w:sz w:val="22"/>
          <w:szCs w:val="21"/>
        </w:rPr>
        <w:t xml:space="preserve">IELTS 7.5 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（单项不低于</w:t>
      </w:r>
      <w:r w:rsidRPr="000E461A">
        <w:rPr>
          <w:rFonts w:ascii="Arial Narrow" w:hAnsi="宋体" w:cs="Arial"/>
          <w:color w:val="000000"/>
          <w:sz w:val="22"/>
          <w:szCs w:val="21"/>
        </w:rPr>
        <w:t>6.5</w:t>
      </w:r>
      <w:r w:rsidRPr="000E461A">
        <w:rPr>
          <w:rFonts w:ascii="Arial Narrow" w:hAnsi="宋体" w:cs="Arial" w:hint="eastAsia"/>
          <w:color w:val="000000"/>
          <w:sz w:val="22"/>
          <w:szCs w:val="21"/>
        </w:rPr>
        <w:t>）</w:t>
      </w:r>
      <w:r w:rsidRPr="000E461A">
        <w:rPr>
          <w:rFonts w:ascii="Arial Narrow" w:hAnsi="宋体" w:cs="Arial"/>
          <w:color w:val="000000"/>
          <w:sz w:val="22"/>
          <w:szCs w:val="21"/>
        </w:rPr>
        <w:t>GPA 3.3/4.0</w:t>
      </w:r>
    </w:p>
    <w:p w:rsidR="00D079F0" w:rsidRPr="00CA11FE" w:rsidRDefault="00D079F0" w:rsidP="00A75208">
      <w:pPr>
        <w:pStyle w:val="ListParagraph"/>
        <w:numPr>
          <w:ilvl w:val="0"/>
          <w:numId w:val="6"/>
        </w:numPr>
        <w:ind w:firstLineChars="0"/>
        <w:rPr>
          <w:rStyle w:val="Strong"/>
          <w:rFonts w:ascii="Arial Narrow" w:hAnsi="Arial Narrow" w:cs="Arial"/>
          <w:b w:val="0"/>
          <w:color w:val="000000"/>
          <w:sz w:val="22"/>
        </w:rPr>
      </w:pPr>
      <w:r w:rsidRPr="00CA11FE">
        <w:rPr>
          <w:rStyle w:val="Strong"/>
          <w:rFonts w:ascii="Arial Narrow" w:hAnsi="Arial Narrow" w:cs="Arial" w:hint="eastAsia"/>
          <w:b w:val="0"/>
          <w:color w:val="000000"/>
          <w:sz w:val="22"/>
        </w:rPr>
        <w:t>申请材料</w:t>
      </w:r>
    </w:p>
    <w:p w:rsidR="00D079F0" w:rsidRPr="00FB0368" w:rsidRDefault="00D079F0" w:rsidP="00A421D7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填写并完成</w:t>
      </w:r>
      <w:hyperlink r:id="rId21" w:tgtFrame="_blank" w:history="1">
        <w:r w:rsidRPr="00FB0368">
          <w:rPr>
            <w:rStyle w:val="Strong"/>
            <w:rFonts w:ascii="Arial Narrow" w:hAnsi="Arial Narrow"/>
            <w:b w:val="0"/>
            <w:color w:val="000000"/>
            <w:sz w:val="22"/>
          </w:rPr>
          <w:t>SAF</w:t>
        </w:r>
        <w:r w:rsidRPr="00FB0368">
          <w:rPr>
            <w:rStyle w:val="Strong"/>
            <w:rFonts w:ascii="Arial Narrow" w:hAnsi="Arial Narrow" w:hint="eastAsia"/>
            <w:b w:val="0"/>
            <w:color w:val="000000"/>
            <w:sz w:val="22"/>
          </w:rPr>
          <w:t>国际项目网上申请</w:t>
        </w:r>
      </w:hyperlink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各个步骤</w:t>
      </w:r>
    </w:p>
    <w:p w:rsidR="00D079F0" w:rsidRPr="00FB0368" w:rsidRDefault="00D079F0" w:rsidP="00FB0368">
      <w:pPr>
        <w:pStyle w:val="ListParagraph"/>
        <w:ind w:left="720" w:firstLineChars="0" w:firstLine="0"/>
        <w:rPr>
          <w:rStyle w:val="Strong"/>
          <w:rFonts w:ascii="Arial Narrow" w:hAnsi="Arial Narrow"/>
          <w:b w:val="0"/>
          <w:color w:val="000000"/>
          <w:sz w:val="22"/>
        </w:rPr>
      </w:pP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（网申入口：</w:t>
      </w:r>
      <w:hyperlink r:id="rId22" w:history="1">
        <w:r w:rsidRPr="00FB0368">
          <w:rPr>
            <w:rStyle w:val="Strong"/>
            <w:rFonts w:ascii="Arial Narrow" w:hAnsi="Arial Narrow"/>
            <w:color w:val="000000"/>
            <w:sz w:val="22"/>
          </w:rPr>
          <w:t>https://www.safdb.net/apply_online/</w:t>
        </w:r>
      </w:hyperlink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）。</w:t>
      </w:r>
    </w:p>
    <w:p w:rsidR="00D079F0" w:rsidRPr="00FB0368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>
        <w:rPr>
          <w:rStyle w:val="Strong"/>
          <w:rFonts w:ascii="Arial Narrow" w:hAnsi="Arial Narrow"/>
          <w:b w:val="0"/>
          <w:color w:val="000000"/>
          <w:sz w:val="22"/>
        </w:rPr>
        <w:t>3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份英文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版和</w:t>
      </w:r>
      <w:r>
        <w:rPr>
          <w:rStyle w:val="Strong"/>
          <w:rFonts w:ascii="Arial Narrow" w:hAnsi="Arial Narrow"/>
          <w:b w:val="0"/>
          <w:color w:val="000000"/>
          <w:sz w:val="22"/>
        </w:rPr>
        <w:t>1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份中文版在校成绩单</w:t>
      </w:r>
    </w:p>
    <w:p w:rsidR="00D079F0" w:rsidRPr="00FB0368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>
        <w:rPr>
          <w:rStyle w:val="Strong"/>
          <w:rFonts w:ascii="Arial Narrow" w:hAnsi="Arial Narrow"/>
          <w:b w:val="0"/>
          <w:color w:val="000000"/>
          <w:sz w:val="22"/>
        </w:rPr>
        <w:t>2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封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师长推荐信</w:t>
      </w:r>
    </w:p>
    <w:p w:rsidR="00D079F0" w:rsidRPr="00FB0368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>
        <w:rPr>
          <w:rStyle w:val="Strong"/>
          <w:rFonts w:ascii="Arial Narrow" w:hAnsi="Arial Narrow" w:hint="eastAsia"/>
          <w:b w:val="0"/>
          <w:color w:val="000000"/>
          <w:sz w:val="22"/>
        </w:rPr>
        <w:t>有效护照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复印件</w:t>
      </w:r>
    </w:p>
    <w:p w:rsidR="00D079F0" w:rsidRPr="00FB0368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FB0368">
        <w:rPr>
          <w:rStyle w:val="Strong"/>
          <w:rFonts w:ascii="Arial Narrow" w:hAnsi="Arial Narrow"/>
          <w:b w:val="0"/>
          <w:color w:val="000000"/>
          <w:sz w:val="22"/>
        </w:rPr>
        <w:t xml:space="preserve">6 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张</w:t>
      </w:r>
      <w:r w:rsidRPr="00FB0368">
        <w:rPr>
          <w:rStyle w:val="Strong"/>
          <w:rFonts w:ascii="Arial Narrow" w:hAnsi="Arial Narrow"/>
          <w:b w:val="0"/>
          <w:color w:val="000000"/>
          <w:sz w:val="22"/>
        </w:rPr>
        <w:t>2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寸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白底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照片</w:t>
      </w:r>
    </w:p>
    <w:p w:rsidR="00D079F0" w:rsidRPr="00FB0368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>
        <w:rPr>
          <w:rStyle w:val="Strong"/>
          <w:rFonts w:ascii="Arial Narrow" w:hAnsi="Arial Narrow"/>
          <w:b w:val="0"/>
          <w:color w:val="000000"/>
          <w:sz w:val="22"/>
        </w:rPr>
        <w:t>2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份银行存款证明（具体冻结金额和冻结时间和</w:t>
      </w:r>
      <w:r>
        <w:rPr>
          <w:rStyle w:val="Strong"/>
          <w:rFonts w:ascii="Arial Narrow" w:hAnsi="Arial Narrow"/>
          <w:b w:val="0"/>
          <w:color w:val="000000"/>
          <w:sz w:val="22"/>
        </w:rPr>
        <w:t>SAF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咨询确认）</w:t>
      </w:r>
    </w:p>
    <w:p w:rsidR="00D079F0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FB0368">
        <w:rPr>
          <w:rStyle w:val="Strong"/>
          <w:rFonts w:ascii="Arial Narrow" w:hAnsi="Arial Narrow"/>
          <w:b w:val="0"/>
          <w:color w:val="000000"/>
          <w:sz w:val="22"/>
        </w:rPr>
        <w:t>SAF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项目报名费和保证金：报名费</w:t>
      </w:r>
      <w:r w:rsidRPr="00FB0368">
        <w:rPr>
          <w:rStyle w:val="Strong"/>
          <w:rFonts w:ascii="Arial Narrow" w:hAnsi="Arial Narrow"/>
          <w:b w:val="0"/>
          <w:color w:val="000000"/>
          <w:sz w:val="22"/>
        </w:rPr>
        <w:t>200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美元（不可退）、保证金</w:t>
      </w:r>
      <w:r w:rsidRPr="00FB0368">
        <w:rPr>
          <w:rStyle w:val="Strong"/>
          <w:rFonts w:ascii="Arial Narrow" w:hAnsi="Arial Narrow"/>
          <w:b w:val="0"/>
          <w:color w:val="000000"/>
          <w:sz w:val="22"/>
        </w:rPr>
        <w:t>1800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美元（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成功录取后计入项目费用</w:t>
      </w:r>
      <w:r w:rsidRPr="00FB0368">
        <w:rPr>
          <w:rStyle w:val="Strong"/>
          <w:rFonts w:ascii="Arial Narrow" w:hAnsi="Arial Narrow" w:hint="eastAsia"/>
          <w:b w:val="0"/>
          <w:color w:val="000000"/>
          <w:sz w:val="22"/>
        </w:rPr>
        <w:t>）</w:t>
      </w:r>
    </w:p>
    <w:p w:rsidR="00D079F0" w:rsidRDefault="00D079F0" w:rsidP="00C77659">
      <w:pPr>
        <w:pStyle w:val="ListParagraph"/>
        <w:numPr>
          <w:ilvl w:val="0"/>
          <w:numId w:val="2"/>
        </w:numPr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>
        <w:rPr>
          <w:rStyle w:val="Strong"/>
          <w:rFonts w:ascii="Arial Narrow" w:hAnsi="Arial Narrow" w:hint="eastAsia"/>
          <w:b w:val="0"/>
          <w:color w:val="000000"/>
          <w:sz w:val="22"/>
        </w:rPr>
        <w:t>个人陈述</w:t>
      </w:r>
    </w:p>
    <w:p w:rsidR="00D079F0" w:rsidRPr="00A75208" w:rsidRDefault="00D079F0" w:rsidP="00A75208">
      <w:pPr>
        <w:pStyle w:val="ListParagraph"/>
        <w:numPr>
          <w:ilvl w:val="0"/>
          <w:numId w:val="2"/>
        </w:numPr>
        <w:ind w:firstLineChars="0"/>
        <w:rPr>
          <w:rFonts w:ascii="Arial Narrow" w:hAnsi="Arial Narrow" w:cs="Arial"/>
          <w:b/>
          <w:bCs/>
          <w:color w:val="000000"/>
          <w:sz w:val="22"/>
        </w:rPr>
      </w:pPr>
      <w:r w:rsidRPr="00A75208">
        <w:rPr>
          <w:rStyle w:val="Strong"/>
          <w:rFonts w:ascii="Arial Narrow" w:hAnsi="Arial Narrow" w:cs="Arial" w:hint="eastAsia"/>
          <w:color w:val="000000"/>
          <w:sz w:val="22"/>
        </w:rPr>
        <w:t>申请截止日期：</w:t>
      </w:r>
      <w:r w:rsidRPr="00A75208">
        <w:rPr>
          <w:rFonts w:ascii="Arial Narrow" w:hAnsi="Arial Narrow" w:cs="宋体" w:hint="eastAsia"/>
          <w:sz w:val="22"/>
        </w:rPr>
        <w:t>请将报名表于</w:t>
      </w:r>
      <w:r w:rsidRPr="00A75208">
        <w:rPr>
          <w:rFonts w:ascii="Arial Narrow" w:hAnsi="Arial Narrow" w:cs="宋体"/>
          <w:sz w:val="22"/>
        </w:rPr>
        <w:t>2015</w:t>
      </w:r>
      <w:r w:rsidRPr="00A75208">
        <w:rPr>
          <w:rFonts w:ascii="Arial Narrow" w:hAnsi="Arial Narrow" w:cs="宋体" w:hint="eastAsia"/>
          <w:sz w:val="22"/>
        </w:rPr>
        <w:t>年</w:t>
      </w:r>
      <w:r w:rsidRPr="00A75208">
        <w:rPr>
          <w:rFonts w:ascii="Arial Narrow" w:hAnsi="Arial Narrow" w:cs="宋体"/>
          <w:sz w:val="22"/>
        </w:rPr>
        <w:t>3</w:t>
      </w:r>
      <w:r w:rsidRPr="00A75208">
        <w:rPr>
          <w:rFonts w:ascii="Arial Narrow" w:hAnsi="Arial Narrow" w:cs="宋体" w:hint="eastAsia"/>
          <w:sz w:val="22"/>
        </w:rPr>
        <w:t>月</w:t>
      </w:r>
      <w:r w:rsidRPr="00A75208">
        <w:rPr>
          <w:rFonts w:ascii="Arial Narrow" w:hAnsi="Arial Narrow" w:cs="宋体"/>
          <w:sz w:val="22"/>
        </w:rPr>
        <w:t>15</w:t>
      </w:r>
      <w:r w:rsidRPr="00A75208">
        <w:rPr>
          <w:rFonts w:ascii="Arial Narrow" w:hAnsi="Arial Narrow" w:cs="宋体" w:hint="eastAsia"/>
          <w:sz w:val="22"/>
        </w:rPr>
        <w:t>日前发送至</w:t>
      </w:r>
      <w:r w:rsidRPr="00A75208">
        <w:rPr>
          <w:rFonts w:ascii="Arial Narrow" w:hAnsi="Arial Narrow" w:cs="宋体"/>
          <w:sz w:val="22"/>
        </w:rPr>
        <w:t>SAF</w:t>
      </w:r>
      <w:r w:rsidRPr="00A75208">
        <w:rPr>
          <w:rFonts w:ascii="Arial Narrow" w:hAnsi="Arial Narrow" w:cs="宋体" w:hint="eastAsia"/>
          <w:sz w:val="22"/>
        </w:rPr>
        <w:t>上海办公室</w:t>
      </w:r>
      <w:r w:rsidRPr="00A75208">
        <w:rPr>
          <w:rFonts w:ascii="Arial Narrow" w:hAnsi="Arial Narrow" w:cs="宋体"/>
          <w:sz w:val="22"/>
        </w:rPr>
        <w:t xml:space="preserve"> helen.feng@studyabroadfoundation.org</w:t>
      </w:r>
    </w:p>
    <w:p w:rsidR="00D079F0" w:rsidRPr="00CA11FE" w:rsidRDefault="00D079F0" w:rsidP="00A75208">
      <w:pPr>
        <w:pStyle w:val="ListParagraph"/>
        <w:numPr>
          <w:ilvl w:val="0"/>
          <w:numId w:val="6"/>
        </w:numPr>
        <w:ind w:firstLineChars="0"/>
        <w:rPr>
          <w:rStyle w:val="Strong"/>
          <w:rFonts w:ascii="Arial Narrow" w:hAnsi="Arial Narrow"/>
          <w:b w:val="0"/>
          <w:bCs w:val="0"/>
          <w:sz w:val="22"/>
        </w:rPr>
      </w:pPr>
      <w:r w:rsidRPr="00CA11FE">
        <w:rPr>
          <w:rStyle w:val="Strong"/>
          <w:rFonts w:ascii="Arial Narrow" w:hAnsi="Arial Narrow" w:cs="Arial" w:hint="eastAsia"/>
          <w:b w:val="0"/>
          <w:color w:val="000000"/>
          <w:sz w:val="22"/>
        </w:rPr>
        <w:t>项目咨询</w:t>
      </w:r>
    </w:p>
    <w:p w:rsidR="00D079F0" w:rsidRPr="00264F2B" w:rsidRDefault="00D079F0" w:rsidP="00A421D7">
      <w:pPr>
        <w:pStyle w:val="ListParagraph"/>
        <w:widowControl/>
        <w:spacing w:line="225" w:lineRule="atLeast"/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264F2B">
        <w:rPr>
          <w:rStyle w:val="Strong"/>
          <w:rFonts w:ascii="Arial Narrow" w:hAnsi="Arial Narrow"/>
          <w:b w:val="0"/>
          <w:color w:val="000000"/>
          <w:sz w:val="22"/>
        </w:rPr>
        <w:t>SAF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海外学习基金会上海办公室</w:t>
      </w:r>
      <w:r>
        <w:rPr>
          <w:rStyle w:val="Strong"/>
          <w:rFonts w:ascii="Arial Narrow" w:hAnsi="Arial Narrow" w:hint="eastAsia"/>
          <w:b w:val="0"/>
          <w:color w:val="000000"/>
          <w:sz w:val="22"/>
        </w:rPr>
        <w:t>冯海玥</w:t>
      </w:r>
      <w:r>
        <w:rPr>
          <w:rStyle w:val="Strong"/>
          <w:rFonts w:ascii="Arial Narrow" w:hAnsi="Arial Narrow"/>
          <w:b w:val="0"/>
          <w:color w:val="000000"/>
          <w:sz w:val="22"/>
        </w:rPr>
        <w:t>helen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老师</w:t>
      </w:r>
    </w:p>
    <w:p w:rsidR="00D079F0" w:rsidRPr="00264F2B" w:rsidRDefault="00D079F0" w:rsidP="00A421D7">
      <w:pPr>
        <w:pStyle w:val="ListParagraph"/>
        <w:widowControl/>
        <w:spacing w:line="225" w:lineRule="atLeast"/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地址：上海市普陀区交暨路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185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号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2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号楼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B203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室</w:t>
      </w:r>
    </w:p>
    <w:p w:rsidR="00D079F0" w:rsidRPr="00264F2B" w:rsidRDefault="00D079F0" w:rsidP="00A421D7">
      <w:pPr>
        <w:pStyle w:val="ListParagraph"/>
        <w:widowControl/>
        <w:spacing w:line="225" w:lineRule="atLeast"/>
        <w:ind w:firstLineChars="0"/>
        <w:rPr>
          <w:rStyle w:val="Strong"/>
          <w:rFonts w:ascii="Arial Narrow" w:hAnsi="Arial Narrow"/>
          <w:b w:val="0"/>
          <w:color w:val="000000"/>
          <w:sz w:val="22"/>
        </w:rPr>
      </w:pP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电话：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021-66099952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，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021-66099956</w:t>
      </w:r>
    </w:p>
    <w:p w:rsidR="00D079F0" w:rsidRPr="00264F2B" w:rsidRDefault="00D079F0" w:rsidP="00A421D7">
      <w:pPr>
        <w:ind w:leftChars="200" w:left="420"/>
        <w:rPr>
          <w:rStyle w:val="Strong"/>
          <w:rFonts w:ascii="Arial Narrow" w:hAnsi="Arial Narrow"/>
          <w:b w:val="0"/>
          <w:color w:val="000000"/>
          <w:sz w:val="22"/>
        </w:rPr>
      </w:pPr>
      <w:r w:rsidRPr="00264F2B">
        <w:rPr>
          <w:rStyle w:val="Strong"/>
          <w:rFonts w:ascii="Arial Narrow" w:hAnsi="Arial Narrow"/>
          <w:b w:val="0"/>
          <w:color w:val="000000"/>
          <w:sz w:val="22"/>
        </w:rPr>
        <w:t>QQ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：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475490368</w:t>
      </w:r>
    </w:p>
    <w:p w:rsidR="00D079F0" w:rsidRPr="00107196" w:rsidRDefault="00D079F0" w:rsidP="00A421D7">
      <w:pPr>
        <w:ind w:leftChars="200" w:left="420"/>
        <w:rPr>
          <w:rFonts w:ascii="Arial Narrow" w:hAnsi="Arial Narrow"/>
          <w:sz w:val="22"/>
        </w:rPr>
      </w:pPr>
      <w:r w:rsidRPr="00107196">
        <w:rPr>
          <w:rFonts w:ascii="Arial Narrow" w:hAnsi="Arial Narrow" w:hint="eastAsia"/>
          <w:sz w:val="22"/>
        </w:rPr>
        <w:t>电邮：</w:t>
      </w:r>
      <w:hyperlink r:id="rId23" w:history="1">
        <w:r w:rsidRPr="00625A0E">
          <w:rPr>
            <w:rStyle w:val="Hyperlink"/>
            <w:rFonts w:ascii="Arial Narrow" w:hAnsi="Arial Narrow"/>
            <w:sz w:val="22"/>
          </w:rPr>
          <w:t>helen.feng@studyabroadfoundation.org</w:t>
        </w:r>
      </w:hyperlink>
    </w:p>
    <w:p w:rsidR="00D079F0" w:rsidRDefault="00D079F0" w:rsidP="00FB0368">
      <w:pPr>
        <w:ind w:leftChars="200" w:left="420"/>
      </w:pPr>
      <w:r w:rsidRPr="00107196">
        <w:rPr>
          <w:rFonts w:ascii="Arial Narrow" w:hAnsi="Arial Narrow" w:hint="eastAsia"/>
          <w:sz w:val="22"/>
        </w:rPr>
        <w:t>主页：</w:t>
      </w:r>
      <w:hyperlink r:id="rId24" w:history="1">
        <w:r w:rsidRPr="00107196">
          <w:rPr>
            <w:rStyle w:val="Hyperlink"/>
            <w:rFonts w:ascii="Arial Narrow" w:hAnsi="Arial Narrow"/>
            <w:sz w:val="22"/>
          </w:rPr>
          <w:t>www.studyabroadfoundation.org/china</w:t>
        </w:r>
      </w:hyperlink>
      <w:bookmarkStart w:id="3" w:name="_GoBack"/>
      <w:bookmarkEnd w:id="3"/>
    </w:p>
    <w:p w:rsidR="00D079F0" w:rsidRDefault="00D079F0" w:rsidP="00FB0368">
      <w:pPr>
        <w:ind w:leftChars="200" w:left="420"/>
      </w:pPr>
    </w:p>
    <w:p w:rsidR="00D079F0" w:rsidRDefault="00D079F0" w:rsidP="00FB0368">
      <w:pPr>
        <w:ind w:leftChars="200" w:left="420"/>
      </w:pPr>
    </w:p>
    <w:p w:rsidR="00D079F0" w:rsidRDefault="00D079F0" w:rsidP="00FB0368">
      <w:pPr>
        <w:ind w:leftChars="200" w:left="420"/>
      </w:pPr>
      <w:r>
        <w:t xml:space="preserve">                                     </w:t>
      </w:r>
    </w:p>
    <w:p w:rsidR="00D079F0" w:rsidRDefault="00D079F0" w:rsidP="00FB0368">
      <w:pPr>
        <w:ind w:leftChars="200" w:left="420"/>
      </w:pPr>
    </w:p>
    <w:p w:rsidR="00D079F0" w:rsidRDefault="00D079F0" w:rsidP="00FB0368">
      <w:pPr>
        <w:ind w:leftChars="200" w:left="420"/>
      </w:pPr>
    </w:p>
    <w:p w:rsidR="00D079F0" w:rsidRDefault="00D079F0" w:rsidP="00CA11FE">
      <w:pPr>
        <w:ind w:leftChars="200" w:left="420" w:firstLineChars="1850" w:firstLine="3885"/>
        <w:rPr>
          <w:rStyle w:val="Strong"/>
          <w:rFonts w:ascii="Arial Narrow" w:hAnsi="Arial Narrow"/>
          <w:b w:val="0"/>
          <w:color w:val="000000"/>
          <w:sz w:val="22"/>
        </w:rPr>
      </w:pPr>
      <w:r>
        <w:t xml:space="preserve">     </w:t>
      </w:r>
      <w:r w:rsidRPr="00264F2B">
        <w:rPr>
          <w:rStyle w:val="Strong"/>
          <w:rFonts w:ascii="Arial Narrow" w:hAnsi="Arial Narrow"/>
          <w:b w:val="0"/>
          <w:color w:val="000000"/>
          <w:sz w:val="22"/>
        </w:rPr>
        <w:t>SAF</w:t>
      </w:r>
      <w:r w:rsidRPr="00264F2B">
        <w:rPr>
          <w:rStyle w:val="Strong"/>
          <w:rFonts w:ascii="Arial Narrow" w:hAnsi="Arial Narrow" w:hint="eastAsia"/>
          <w:b w:val="0"/>
          <w:color w:val="000000"/>
          <w:sz w:val="22"/>
        </w:rPr>
        <w:t>海外学习基金会上海办公室</w:t>
      </w:r>
    </w:p>
    <w:p w:rsidR="00D079F0" w:rsidRPr="00CA11FE" w:rsidRDefault="00D079F0" w:rsidP="00CA11FE">
      <w:pPr>
        <w:ind w:leftChars="200" w:left="420" w:firstLineChars="1850" w:firstLine="4070"/>
        <w:rPr>
          <w:rFonts w:ascii="Arial Narrow" w:hAnsi="Arial Narrow"/>
          <w:sz w:val="22"/>
        </w:rPr>
      </w:pPr>
      <w:r>
        <w:rPr>
          <w:rStyle w:val="Strong"/>
          <w:rFonts w:ascii="Arial Narrow" w:hAnsi="Arial Narrow"/>
          <w:b w:val="0"/>
          <w:color w:val="000000"/>
          <w:sz w:val="22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15"/>
        </w:smartTagPr>
        <w:r>
          <w:rPr>
            <w:rStyle w:val="Strong"/>
            <w:rFonts w:ascii="Arial Narrow" w:hAnsi="Arial Narrow"/>
            <w:b w:val="0"/>
            <w:color w:val="000000"/>
            <w:sz w:val="22"/>
          </w:rPr>
          <w:t>2015</w:t>
        </w:r>
        <w:r>
          <w:rPr>
            <w:rStyle w:val="Strong"/>
            <w:rFonts w:ascii="Arial Narrow" w:hAnsi="Arial Narrow" w:hint="eastAsia"/>
            <w:b w:val="0"/>
            <w:color w:val="000000"/>
            <w:sz w:val="22"/>
          </w:rPr>
          <w:t>年</w:t>
        </w:r>
        <w:r>
          <w:rPr>
            <w:rStyle w:val="Strong"/>
            <w:rFonts w:ascii="Arial Narrow" w:hAnsi="Arial Narrow"/>
            <w:b w:val="0"/>
            <w:color w:val="000000"/>
            <w:sz w:val="22"/>
          </w:rPr>
          <w:t>3</w:t>
        </w:r>
        <w:r>
          <w:rPr>
            <w:rStyle w:val="Strong"/>
            <w:rFonts w:ascii="Arial Narrow" w:hAnsi="Arial Narrow" w:hint="eastAsia"/>
            <w:b w:val="0"/>
            <w:color w:val="000000"/>
            <w:sz w:val="22"/>
          </w:rPr>
          <w:t>月</w:t>
        </w:r>
        <w:r>
          <w:rPr>
            <w:rStyle w:val="Strong"/>
            <w:rFonts w:ascii="Arial Narrow" w:hAnsi="Arial Narrow"/>
            <w:b w:val="0"/>
            <w:color w:val="000000"/>
            <w:sz w:val="22"/>
          </w:rPr>
          <w:t>2</w:t>
        </w:r>
        <w:r>
          <w:rPr>
            <w:rStyle w:val="Strong"/>
            <w:rFonts w:ascii="Arial Narrow" w:hAnsi="Arial Narrow" w:hint="eastAsia"/>
            <w:b w:val="0"/>
            <w:color w:val="000000"/>
            <w:sz w:val="22"/>
          </w:rPr>
          <w:t>日</w:t>
        </w:r>
      </w:smartTag>
    </w:p>
    <w:sectPr w:rsidR="00D079F0" w:rsidRPr="00CA11FE" w:rsidSect="006B3D6F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F0" w:rsidRDefault="00D079F0" w:rsidP="00884329">
      <w:r>
        <w:separator/>
      </w:r>
    </w:p>
  </w:endnote>
  <w:endnote w:type="continuationSeparator" w:id="0">
    <w:p w:rsidR="00D079F0" w:rsidRDefault="00D079F0" w:rsidP="0088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F0" w:rsidRDefault="00D079F0" w:rsidP="00884329">
      <w:r>
        <w:separator/>
      </w:r>
    </w:p>
  </w:footnote>
  <w:footnote w:type="continuationSeparator" w:id="0">
    <w:p w:rsidR="00D079F0" w:rsidRDefault="00D079F0" w:rsidP="0088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F0" w:rsidRDefault="00D079F0" w:rsidP="00DF3A63">
    <w:pPr>
      <w:pStyle w:val="Header"/>
      <w:tabs>
        <w:tab w:val="left" w:pos="877"/>
      </w:tabs>
      <w:jc w:val="left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51C54"/>
    <w:multiLevelType w:val="hybridMultilevel"/>
    <w:tmpl w:val="F8A44596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hint="eastAsia"/>
        <w:sz w:val="24"/>
      </w:rPr>
    </w:lvl>
    <w:lvl w:ilvl="1" w:tplc="6B9E0944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5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宋体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72D15"/>
    <w:multiLevelType w:val="hybridMultilevel"/>
    <w:tmpl w:val="AC36FEB8"/>
    <w:lvl w:ilvl="0" w:tplc="979013D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360" w:hanging="360"/>
      </w:pPr>
      <w:rPr>
        <w:rFonts w:ascii="宋体" w:eastAsia="宋体" w:hAnsi="宋体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A41189"/>
    <w:multiLevelType w:val="hybridMultilevel"/>
    <w:tmpl w:val="95F0C63C"/>
    <w:lvl w:ilvl="0" w:tplc="9F6EA9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67D"/>
    <w:rsid w:val="0000558C"/>
    <w:rsid w:val="00007791"/>
    <w:rsid w:val="00043F0C"/>
    <w:rsid w:val="00054C6B"/>
    <w:rsid w:val="00062599"/>
    <w:rsid w:val="00082159"/>
    <w:rsid w:val="000E461A"/>
    <w:rsid w:val="00104201"/>
    <w:rsid w:val="00107196"/>
    <w:rsid w:val="001116B7"/>
    <w:rsid w:val="00111B3C"/>
    <w:rsid w:val="001133DD"/>
    <w:rsid w:val="00120748"/>
    <w:rsid w:val="0013775C"/>
    <w:rsid w:val="001409E3"/>
    <w:rsid w:val="00185DBF"/>
    <w:rsid w:val="001A3E96"/>
    <w:rsid w:val="002066B1"/>
    <w:rsid w:val="00225C64"/>
    <w:rsid w:val="00264F2B"/>
    <w:rsid w:val="00292C35"/>
    <w:rsid w:val="002967C4"/>
    <w:rsid w:val="002D2999"/>
    <w:rsid w:val="003160DE"/>
    <w:rsid w:val="003163C9"/>
    <w:rsid w:val="00323B92"/>
    <w:rsid w:val="00340787"/>
    <w:rsid w:val="003438B6"/>
    <w:rsid w:val="00376DDD"/>
    <w:rsid w:val="003A1582"/>
    <w:rsid w:val="003A2F8A"/>
    <w:rsid w:val="003B0FB1"/>
    <w:rsid w:val="003B41B0"/>
    <w:rsid w:val="003B5B64"/>
    <w:rsid w:val="003D295B"/>
    <w:rsid w:val="00400538"/>
    <w:rsid w:val="00407E3A"/>
    <w:rsid w:val="004A4BDF"/>
    <w:rsid w:val="00523C40"/>
    <w:rsid w:val="00542A83"/>
    <w:rsid w:val="00542C8B"/>
    <w:rsid w:val="00565252"/>
    <w:rsid w:val="005726CB"/>
    <w:rsid w:val="005937DB"/>
    <w:rsid w:val="005C0AD8"/>
    <w:rsid w:val="006073FC"/>
    <w:rsid w:val="00625A0E"/>
    <w:rsid w:val="0064131C"/>
    <w:rsid w:val="0064273F"/>
    <w:rsid w:val="00651BA7"/>
    <w:rsid w:val="00655B58"/>
    <w:rsid w:val="006619BE"/>
    <w:rsid w:val="00664AEF"/>
    <w:rsid w:val="006B0B03"/>
    <w:rsid w:val="006B3D6F"/>
    <w:rsid w:val="006C29F8"/>
    <w:rsid w:val="006C473D"/>
    <w:rsid w:val="00751B45"/>
    <w:rsid w:val="00756546"/>
    <w:rsid w:val="00760626"/>
    <w:rsid w:val="008740D0"/>
    <w:rsid w:val="00884329"/>
    <w:rsid w:val="00923BD8"/>
    <w:rsid w:val="00932646"/>
    <w:rsid w:val="009516DF"/>
    <w:rsid w:val="009577CB"/>
    <w:rsid w:val="0098079A"/>
    <w:rsid w:val="009C2EAD"/>
    <w:rsid w:val="00A10DDD"/>
    <w:rsid w:val="00A421D7"/>
    <w:rsid w:val="00A7334C"/>
    <w:rsid w:val="00A75208"/>
    <w:rsid w:val="00AF7B6E"/>
    <w:rsid w:val="00B24DBD"/>
    <w:rsid w:val="00B31F83"/>
    <w:rsid w:val="00B320B9"/>
    <w:rsid w:val="00B3304D"/>
    <w:rsid w:val="00B73D7D"/>
    <w:rsid w:val="00B76D97"/>
    <w:rsid w:val="00B912FC"/>
    <w:rsid w:val="00C12015"/>
    <w:rsid w:val="00C12437"/>
    <w:rsid w:val="00C359CD"/>
    <w:rsid w:val="00C67112"/>
    <w:rsid w:val="00C77659"/>
    <w:rsid w:val="00C832B4"/>
    <w:rsid w:val="00CA11FE"/>
    <w:rsid w:val="00CD13B7"/>
    <w:rsid w:val="00D079F0"/>
    <w:rsid w:val="00D176C0"/>
    <w:rsid w:val="00D266E4"/>
    <w:rsid w:val="00D84627"/>
    <w:rsid w:val="00DF25A4"/>
    <w:rsid w:val="00DF3A63"/>
    <w:rsid w:val="00DF7E5A"/>
    <w:rsid w:val="00DF7FBD"/>
    <w:rsid w:val="00E05650"/>
    <w:rsid w:val="00E06E7C"/>
    <w:rsid w:val="00E24188"/>
    <w:rsid w:val="00E25F67"/>
    <w:rsid w:val="00E70182"/>
    <w:rsid w:val="00E9593F"/>
    <w:rsid w:val="00EC2DC0"/>
    <w:rsid w:val="00EE66B1"/>
    <w:rsid w:val="00F2767D"/>
    <w:rsid w:val="00F72164"/>
    <w:rsid w:val="00F77B43"/>
    <w:rsid w:val="00FB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8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2767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2767D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F2767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432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432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F3A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A6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51B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51BA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51BA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0821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global" TargetMode="External"/><Relationship Id="rId13" Type="http://schemas.openxmlformats.org/officeDocument/2006/relationships/hyperlink" Target="http://baike.baidu.com/view/128457.htm" TargetMode="External"/><Relationship Id="rId18" Type="http://schemas.openxmlformats.org/officeDocument/2006/relationships/hyperlink" Target="http://baike.baidu.com/view/5190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afdb.net/apply_online/index.php?logout=1&amp;my_lang=33" TargetMode="External"/><Relationship Id="rId7" Type="http://schemas.openxmlformats.org/officeDocument/2006/relationships/hyperlink" Target="http://china.studyabroadfoundation.org/saf_programs/united_kingdom/www.ucl.ac.uk/" TargetMode="External"/><Relationship Id="rId12" Type="http://schemas.openxmlformats.org/officeDocument/2006/relationships/hyperlink" Target="http://baike.baidu.com/view/9720.htm" TargetMode="External"/><Relationship Id="rId17" Type="http://schemas.openxmlformats.org/officeDocument/2006/relationships/hyperlink" Target="http://baike.baidu.com/view/5073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aike.baidu.com/view/6110.htm" TargetMode="External"/><Relationship Id="rId20" Type="http://schemas.openxmlformats.org/officeDocument/2006/relationships/hyperlink" Target="http://www.ucl.ac.uk/prospective-students/study-abroad-guide/application-study/subjects/search/subje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13714.htm" TargetMode="External"/><Relationship Id="rId24" Type="http://schemas.openxmlformats.org/officeDocument/2006/relationships/hyperlink" Target="http://www.studyabroadfoundation.org/chi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6170.htm" TargetMode="External"/><Relationship Id="rId23" Type="http://schemas.openxmlformats.org/officeDocument/2006/relationships/hyperlink" Target="mailto:helen.feng@studyabroadfoundation.org" TargetMode="External"/><Relationship Id="rId10" Type="http://schemas.openxmlformats.org/officeDocument/2006/relationships/hyperlink" Target="http://baike.baidu.com/subview/8083/7031108.htm" TargetMode="External"/><Relationship Id="rId19" Type="http://schemas.openxmlformats.org/officeDocument/2006/relationships/hyperlink" Target="http://baike.baidu.com/view/13189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n/maps/place/University+College+London/@51.524559,-0.13404,17z/data=!3m1!4b1!4m2!3m1!1s0x48761b2f69173579:0xd008c67faecc133e?hl=zh-CN" TargetMode="External"/><Relationship Id="rId14" Type="http://schemas.openxmlformats.org/officeDocument/2006/relationships/hyperlink" Target="http://baike.baidu.com/view/16441.htm" TargetMode="External"/><Relationship Id="rId22" Type="http://schemas.openxmlformats.org/officeDocument/2006/relationships/hyperlink" Target="https://www.safdb.net/apply_onlin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608</Words>
  <Characters>3466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申翠英</cp:lastModifiedBy>
  <cp:revision>6</cp:revision>
  <dcterms:created xsi:type="dcterms:W3CDTF">2015-03-02T02:23:00Z</dcterms:created>
  <dcterms:modified xsi:type="dcterms:W3CDTF">2015-03-02T12:45:00Z</dcterms:modified>
</cp:coreProperties>
</file>