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88C8" w14:textId="77777777" w:rsidR="00DC3465" w:rsidRDefault="00E51BC0">
      <w:pPr>
        <w:widowControl/>
        <w:spacing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202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材料科学与工程辅修课程选课指南</w:t>
      </w:r>
    </w:p>
    <w:p w14:paraId="02A90F44" w14:textId="77777777" w:rsidR="00DC3465" w:rsidRDefault="00E51BC0">
      <w:pPr>
        <w:jc w:val="center"/>
        <w:rPr>
          <w:b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材料科学与工程学</w:t>
      </w:r>
      <w:r>
        <w:rPr>
          <w:rFonts w:hint="eastAsia"/>
          <w:b/>
          <w:kern w:val="0"/>
          <w:sz w:val="28"/>
          <w:szCs w:val="28"/>
        </w:rPr>
        <w:t>院</w:t>
      </w:r>
    </w:p>
    <w:p w14:paraId="13291FE8" w14:textId="77777777" w:rsidR="00DC3465" w:rsidRDefault="00E51BC0">
      <w:pPr>
        <w:spacing w:line="320" w:lineRule="exact"/>
        <w:jc w:val="center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教学安排及选课工作细则</w:t>
      </w:r>
    </w:p>
    <w:p w14:paraId="3CA7B86C" w14:textId="77777777" w:rsidR="00DC3465" w:rsidRDefault="00E51BC0">
      <w:pPr>
        <w:pStyle w:val="a7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6BDF62EC" w14:textId="77777777" w:rsidR="00DC3465" w:rsidRDefault="00E51BC0" w:rsidP="00E51BC0">
      <w:pPr>
        <w:pStyle w:val="a7"/>
        <w:spacing w:line="320" w:lineRule="exact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ascii="宋体" w:hAnsi="宋体" w:cs="Tahoma" w:hint="eastAsia"/>
          <w:bCs/>
          <w:color w:val="000000"/>
          <w:kern w:val="0"/>
          <w:sz w:val="24"/>
          <w:szCs w:val="24"/>
        </w:rPr>
        <w:t>材料科学与工程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75DF0D8C" w14:textId="77777777" w:rsidR="00DC3465" w:rsidRDefault="00E51BC0" w:rsidP="00E51BC0">
      <w:pPr>
        <w:pStyle w:val="a7"/>
        <w:spacing w:line="320" w:lineRule="exact"/>
        <w:ind w:firstLineChars="199" w:firstLine="438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开设专业：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740"/>
        <w:gridCol w:w="4638"/>
      </w:tblGrid>
      <w:tr w:rsidR="00DC3465" w14:paraId="6254BA99" w14:textId="77777777">
        <w:tc>
          <w:tcPr>
            <w:tcW w:w="2341" w:type="dxa"/>
          </w:tcPr>
          <w:p w14:paraId="6E7B2642" w14:textId="77777777" w:rsidR="00DC3465" w:rsidRDefault="00E51BC0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开设学院</w:t>
            </w:r>
          </w:p>
        </w:tc>
        <w:tc>
          <w:tcPr>
            <w:tcW w:w="1740" w:type="dxa"/>
          </w:tcPr>
          <w:p w14:paraId="4106D51B" w14:textId="77777777" w:rsidR="00DC3465" w:rsidRDefault="00E51BC0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638" w:type="dxa"/>
          </w:tcPr>
          <w:p w14:paraId="2E49AB6D" w14:textId="77777777" w:rsidR="00DC3465" w:rsidRDefault="00E51BC0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总学分</w:t>
            </w:r>
          </w:p>
        </w:tc>
      </w:tr>
      <w:tr w:rsidR="00DC3465" w14:paraId="1B755E48" w14:textId="77777777">
        <w:tc>
          <w:tcPr>
            <w:tcW w:w="2341" w:type="dxa"/>
          </w:tcPr>
          <w:p w14:paraId="0F3A7E34" w14:textId="77777777" w:rsidR="00DC3465" w:rsidRDefault="00E51BC0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bCs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740" w:type="dxa"/>
          </w:tcPr>
          <w:p w14:paraId="47FF48EF" w14:textId="77777777" w:rsidR="00DC3465" w:rsidRDefault="00E51BC0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bCs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4638" w:type="dxa"/>
          </w:tcPr>
          <w:p w14:paraId="0BD337EA" w14:textId="77777777" w:rsidR="00DC3465" w:rsidRDefault="00E51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（学位）</w:t>
            </w:r>
          </w:p>
        </w:tc>
      </w:tr>
    </w:tbl>
    <w:p w14:paraId="4426F406" w14:textId="77777777" w:rsidR="00DC3465" w:rsidRDefault="00E51BC0" w:rsidP="00E51BC0">
      <w:pPr>
        <w:pStyle w:val="a7"/>
        <w:spacing w:line="320" w:lineRule="exact"/>
        <w:ind w:firstLineChars="199" w:firstLine="438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202</w:t>
      </w: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级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1577C350" w14:textId="77777777" w:rsidR="00DC3465" w:rsidRDefault="00E51BC0">
      <w:pPr>
        <w:spacing w:line="320" w:lineRule="exact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修学位学分绩点</w:t>
      </w:r>
      <w:proofErr w:type="gramEnd"/>
      <w:r>
        <w:rPr>
          <w:rFonts w:ascii="宋体" w:hAnsi="宋体" w:hint="eastAsia"/>
          <w:sz w:val="22"/>
        </w:rPr>
        <w:t>要求：</w:t>
      </w:r>
    </w:p>
    <w:p w14:paraId="3D183BE3" w14:textId="77777777" w:rsidR="00DC3465" w:rsidRDefault="00E51BC0">
      <w:pPr>
        <w:spacing w:line="320" w:lineRule="exact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</w:t>
      </w: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0</w:t>
      </w:r>
      <w:r>
        <w:rPr>
          <w:rFonts w:ascii="宋体" w:hAnsi="宋体" w:hint="eastAsia"/>
          <w:sz w:val="22"/>
        </w:rPr>
        <w:t>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7CF0E8DD" w14:textId="77777777" w:rsidR="00DC3465" w:rsidRDefault="00DC3465">
      <w:pPr>
        <w:spacing w:line="320" w:lineRule="exact"/>
        <w:rPr>
          <w:sz w:val="22"/>
        </w:rPr>
      </w:pPr>
    </w:p>
    <w:p w14:paraId="654D560B" w14:textId="77777777" w:rsidR="00DC3465" w:rsidRDefault="00E51BC0">
      <w:pPr>
        <w:pStyle w:val="a7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7B49B6AF" w14:textId="77777777" w:rsidR="00DC3465" w:rsidRDefault="00E51BC0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修学位教学</w:t>
      </w:r>
      <w:proofErr w:type="gramEnd"/>
      <w:r>
        <w:rPr>
          <w:rFonts w:ascii="宋体" w:hAnsi="宋体" w:hint="eastAsia"/>
          <w:sz w:val="22"/>
        </w:rPr>
        <w:t>计划从二年级开始辅修学习。辅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安排为</w:t>
      </w:r>
      <w:r>
        <w:rPr>
          <w:rFonts w:ascii="宋体" w:hAnsi="宋体" w:hint="eastAsia"/>
          <w:sz w:val="22"/>
        </w:rPr>
        <w:t>6</w:t>
      </w:r>
      <w:r>
        <w:rPr>
          <w:rFonts w:ascii="宋体" w:hAnsi="宋体" w:hint="eastAsia"/>
          <w:sz w:val="22"/>
        </w:rPr>
        <w:t>个学期。</w:t>
      </w:r>
    </w:p>
    <w:p w14:paraId="032CF09B" w14:textId="77777777" w:rsidR="00DC3465" w:rsidRDefault="00E51BC0">
      <w:pPr>
        <w:pStyle w:val="Style1"/>
        <w:widowControl/>
        <w:spacing w:line="320" w:lineRule="exact"/>
        <w:ind w:firstLineChars="0" w:firstLine="0"/>
        <w:jc w:val="left"/>
        <w:rPr>
          <w:rFonts w:ascii="宋体" w:eastAsiaTheme="minorEastAsia" w:hAnsi="宋体" w:cstheme="minorBidi"/>
          <w:sz w:val="22"/>
          <w:szCs w:val="22"/>
        </w:rPr>
      </w:pPr>
      <w:r>
        <w:rPr>
          <w:rFonts w:ascii="宋体" w:eastAsiaTheme="minorEastAsia" w:hAnsi="宋体" w:cstheme="minorBidi" w:hint="eastAsia"/>
          <w:sz w:val="22"/>
          <w:szCs w:val="22"/>
        </w:rPr>
        <w:t>2026-2027-2</w:t>
      </w:r>
      <w:r>
        <w:rPr>
          <w:rFonts w:ascii="宋体" w:eastAsiaTheme="minorEastAsia" w:hAnsi="宋体" w:cstheme="minorBidi" w:hint="eastAsia"/>
          <w:sz w:val="22"/>
          <w:szCs w:val="22"/>
        </w:rPr>
        <w:t>学期，面向</w:t>
      </w:r>
      <w:r>
        <w:rPr>
          <w:rFonts w:ascii="宋体" w:eastAsiaTheme="minorEastAsia" w:hAnsi="宋体" w:cstheme="minorBidi" w:hint="eastAsia"/>
          <w:sz w:val="22"/>
          <w:szCs w:val="22"/>
        </w:rPr>
        <w:t>2023-2025</w:t>
      </w:r>
      <w:r>
        <w:rPr>
          <w:rFonts w:ascii="宋体" w:eastAsiaTheme="minorEastAsia" w:hAnsi="宋体" w:cstheme="minorBidi" w:hint="eastAsia"/>
          <w:sz w:val="22"/>
          <w:szCs w:val="22"/>
        </w:rPr>
        <w:t>级，开设课程如下：</w:t>
      </w:r>
    </w:p>
    <w:p w14:paraId="455F8473" w14:textId="77777777" w:rsidR="00DC3465" w:rsidRDefault="00E51BC0">
      <w:pPr>
        <w:pStyle w:val="a7"/>
        <w:widowControl/>
        <w:ind w:firstLineChars="0" w:firstLine="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202</w:t>
      </w:r>
      <w:r>
        <w:rPr>
          <w:rFonts w:ascii="宋体" w:hAnsi="宋体" w:hint="eastAsia"/>
          <w:sz w:val="22"/>
        </w:rPr>
        <w:t>6</w:t>
      </w:r>
      <w:r>
        <w:rPr>
          <w:rFonts w:ascii="宋体" w:hAnsi="宋体" w:hint="eastAsia"/>
          <w:sz w:val="22"/>
        </w:rPr>
        <w:t>-202</w:t>
      </w:r>
      <w:r>
        <w:rPr>
          <w:rFonts w:ascii="宋体" w:hAnsi="宋体" w:hint="eastAsia"/>
          <w:sz w:val="22"/>
        </w:rPr>
        <w:t>7</w:t>
      </w:r>
      <w:r>
        <w:rPr>
          <w:rFonts w:ascii="宋体" w:hAnsi="宋体" w:hint="eastAsia"/>
          <w:sz w:val="22"/>
        </w:rPr>
        <w:t>-1</w:t>
      </w:r>
      <w:r>
        <w:rPr>
          <w:rFonts w:ascii="宋体" w:hAnsi="宋体" w:hint="eastAsia"/>
          <w:sz w:val="22"/>
        </w:rPr>
        <w:t>学期课程安排：</w:t>
      </w: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C3465" w14:paraId="379BD9F4" w14:textId="77777777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C6A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辅修课程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C48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学分</w:t>
            </w:r>
          </w:p>
        </w:tc>
      </w:tr>
      <w:tr w:rsidR="00DC3465" w14:paraId="57B6CBB3" w14:textId="77777777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89F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材料科学基础实验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7CF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1.5</w:t>
            </w:r>
          </w:p>
        </w:tc>
      </w:tr>
    </w:tbl>
    <w:p w14:paraId="7FC01773" w14:textId="77777777" w:rsidR="00DC3465" w:rsidRDefault="00DC3465">
      <w:pPr>
        <w:pStyle w:val="a7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4AA1294C" w14:textId="6FB335DC" w:rsidR="00DC3465" w:rsidRDefault="00E51BC0">
      <w:pPr>
        <w:pStyle w:val="Style1"/>
        <w:widowControl/>
        <w:spacing w:line="320" w:lineRule="exact"/>
        <w:ind w:firstLineChars="0" w:firstLine="0"/>
        <w:jc w:val="left"/>
        <w:rPr>
          <w:rFonts w:ascii="宋体" w:eastAsiaTheme="minorEastAsia" w:hAnsi="宋体" w:cstheme="minorBidi"/>
          <w:sz w:val="22"/>
          <w:szCs w:val="22"/>
        </w:rPr>
      </w:pPr>
      <w:r>
        <w:rPr>
          <w:rFonts w:ascii="宋体" w:eastAsiaTheme="minorEastAsia" w:hAnsi="宋体" w:cstheme="minorBidi" w:hint="eastAsia"/>
          <w:sz w:val="22"/>
          <w:szCs w:val="22"/>
        </w:rPr>
        <w:t>2026-2027</w:t>
      </w:r>
      <w:bookmarkStart w:id="0" w:name="_GoBack"/>
      <w:bookmarkEnd w:id="0"/>
      <w:r>
        <w:rPr>
          <w:rFonts w:ascii="宋体" w:eastAsiaTheme="minorEastAsia" w:hAnsi="宋体" w:cstheme="minorBidi" w:hint="eastAsia"/>
          <w:sz w:val="22"/>
          <w:szCs w:val="22"/>
        </w:rPr>
        <w:t>-2</w:t>
      </w:r>
      <w:r>
        <w:rPr>
          <w:rFonts w:ascii="宋体" w:eastAsiaTheme="minorEastAsia" w:hAnsi="宋体" w:cstheme="minorBidi" w:hint="eastAsia"/>
          <w:sz w:val="22"/>
          <w:szCs w:val="22"/>
        </w:rPr>
        <w:t>学期课程安排：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C3465" w14:paraId="5B5C149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E0C8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辅修课程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5751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学分</w:t>
            </w:r>
          </w:p>
        </w:tc>
      </w:tr>
      <w:tr w:rsidR="00DC3465" w14:paraId="1F94C0A7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78E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工程力学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143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54B92F6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B674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实验室安全与准入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794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0.5</w:t>
            </w:r>
          </w:p>
        </w:tc>
      </w:tr>
      <w:tr w:rsidR="00DC3465" w14:paraId="29E1B32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C5F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材料科学基础</w:t>
            </w:r>
            <w:r>
              <w:rPr>
                <w:rFonts w:ascii="宋体" w:hAnsi="宋体" w:hint="eastAsia"/>
                <w:sz w:val="22"/>
              </w:rPr>
              <w:t>(</w:t>
            </w:r>
            <w:r>
              <w:rPr>
                <w:rFonts w:ascii="宋体" w:hAnsi="宋体" w:hint="eastAsia"/>
                <w:sz w:val="22"/>
              </w:rPr>
              <w:t>上</w:t>
            </w:r>
            <w:r>
              <w:rPr>
                <w:rFonts w:ascii="宋体" w:hAnsi="宋体" w:hint="eastAsia"/>
                <w:sz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61C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48E6889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7BF3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物理化学</w:t>
            </w:r>
            <w:r>
              <w:rPr>
                <w:rFonts w:ascii="宋体" w:hAnsi="宋体" w:hint="eastAsia"/>
                <w:sz w:val="22"/>
              </w:rPr>
              <w:t>(D)(</w:t>
            </w:r>
            <w:r>
              <w:rPr>
                <w:rFonts w:ascii="宋体" w:hAnsi="宋体" w:hint="eastAsia"/>
                <w:sz w:val="22"/>
              </w:rPr>
              <w:t>上</w:t>
            </w:r>
            <w:r>
              <w:rPr>
                <w:rFonts w:ascii="宋体" w:hAnsi="宋体" w:hint="eastAsia"/>
                <w:sz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D7B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</w:tr>
      <w:tr w:rsidR="00DC3465" w14:paraId="20CA98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D04A2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固体物理基础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BB3F8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1FA7B9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F1FCC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基础传输原理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B2EB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52FB32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7BA7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高分子化学与物理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FAA0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5FD213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671E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材料分析技术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47A0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  <w:tr w:rsidR="00DC3465" w14:paraId="7A239B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56F2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材料力学性能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8EFA" w14:textId="77777777" w:rsidR="00DC3465" w:rsidRDefault="00E51BC0" w:rsidP="00E51BC0">
            <w:pPr>
              <w:pStyle w:val="a7"/>
              <w:widowControl/>
              <w:spacing w:line="320" w:lineRule="exact"/>
              <w:ind w:firstLine="44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</w:tr>
    </w:tbl>
    <w:p w14:paraId="7962942E" w14:textId="77777777" w:rsidR="00DC3465" w:rsidRDefault="00DC3465">
      <w:pPr>
        <w:pStyle w:val="a7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1FE84F8" w14:textId="77777777" w:rsidR="00DC3465" w:rsidRDefault="00E51BC0">
      <w:pPr>
        <w:pStyle w:val="a7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上课与考核：</w:t>
      </w:r>
    </w:p>
    <w:p w14:paraId="18BE8884" w14:textId="77777777" w:rsidR="00DC3465" w:rsidRDefault="00E51BC0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按时上课，跟班期末统一考核。</w:t>
      </w:r>
      <w:r>
        <w:rPr>
          <w:rFonts w:ascii="宋体" w:hAnsi="宋体" w:hint="eastAsia"/>
          <w:sz w:val="22"/>
        </w:rPr>
        <w:t xml:space="preserve"> </w:t>
      </w:r>
    </w:p>
    <w:p w14:paraId="05BFF781" w14:textId="77777777" w:rsidR="00DC3465" w:rsidRDefault="00DC3465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</w:p>
    <w:p w14:paraId="0A0F8A68" w14:textId="77777777" w:rsidR="00DC3465" w:rsidRDefault="00DC3465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</w:p>
    <w:p w14:paraId="67373F4E" w14:textId="77777777" w:rsidR="00DC3465" w:rsidRDefault="00DC3465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</w:p>
    <w:p w14:paraId="7111B460" w14:textId="77777777" w:rsidR="00DC3465" w:rsidRDefault="00DC3465" w:rsidP="00E51BC0">
      <w:pPr>
        <w:pStyle w:val="a7"/>
        <w:widowControl/>
        <w:spacing w:line="320" w:lineRule="exact"/>
        <w:ind w:firstLine="440"/>
        <w:jc w:val="left"/>
        <w:rPr>
          <w:rFonts w:ascii="宋体" w:hAnsi="宋体"/>
          <w:sz w:val="22"/>
        </w:rPr>
      </w:pPr>
    </w:p>
    <w:p w14:paraId="1E6CB6DA" w14:textId="77777777" w:rsidR="00DC3465" w:rsidRDefault="00E51BC0" w:rsidP="00E51BC0">
      <w:pPr>
        <w:pStyle w:val="a7"/>
        <w:widowControl/>
        <w:spacing w:line="320" w:lineRule="exact"/>
        <w:ind w:firstLine="440"/>
        <w:jc w:val="left"/>
        <w:rPr>
          <w:sz w:val="22"/>
        </w:rPr>
      </w:pPr>
      <w:r>
        <w:rPr>
          <w:rFonts w:ascii="宋体" w:hAnsi="宋体" w:hint="eastAsia"/>
          <w:sz w:val="22"/>
        </w:rPr>
        <w:lastRenderedPageBreak/>
        <w:t>附：</w:t>
      </w:r>
      <w:r>
        <w:rPr>
          <w:rFonts w:ascii="宋体" w:hAnsi="宋体" w:hint="eastAsia"/>
          <w:sz w:val="22"/>
        </w:rPr>
        <w:t>202</w:t>
      </w: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级辅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计划</w:t>
      </w:r>
    </w:p>
    <w:tbl>
      <w:tblPr>
        <w:tblW w:w="86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2907"/>
        <w:gridCol w:w="554"/>
        <w:gridCol w:w="479"/>
        <w:gridCol w:w="449"/>
        <w:gridCol w:w="479"/>
        <w:gridCol w:w="449"/>
        <w:gridCol w:w="566"/>
        <w:gridCol w:w="634"/>
        <w:gridCol w:w="634"/>
        <w:gridCol w:w="464"/>
      </w:tblGrid>
      <w:tr w:rsidR="00DC3465" w14:paraId="573C3B82" w14:textId="77777777">
        <w:trPr>
          <w:trHeight w:val="585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21C8A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3F24E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5B793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6F845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授课</w:t>
            </w:r>
          </w:p>
          <w:p w14:paraId="66371B3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D732B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实验</w:t>
            </w:r>
          </w:p>
          <w:p w14:paraId="008DF0D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7E51B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讨论</w:t>
            </w:r>
          </w:p>
          <w:p w14:paraId="276235B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39F4A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课外</w:t>
            </w:r>
          </w:p>
          <w:p w14:paraId="283CF4D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F111E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3A1DF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授课</w:t>
            </w:r>
          </w:p>
          <w:p w14:paraId="6CE8C30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F38D6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授课</w:t>
            </w:r>
          </w:p>
          <w:p w14:paraId="50470A5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F7635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考核</w:t>
            </w:r>
          </w:p>
          <w:p w14:paraId="017F5E5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类型</w:t>
            </w:r>
          </w:p>
        </w:tc>
      </w:tr>
      <w:tr w:rsidR="00DC3465" w14:paraId="0A2514C3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21958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B05M0171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36F7BB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工程力学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BC152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E3FC0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BBDBA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E5C0F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50D16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5B821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3.5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972C6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4D1AC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13E75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5399E4FE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20774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B1200542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66E3CE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实验室安全与准入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B0877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8E6A0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F0C31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D0AE6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4C8A3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B29C8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8568B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AFA8C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C21C7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7587D826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6B5E3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F3F0FB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材料科学基础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(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22063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1C60A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592A1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6BC22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68746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6D742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619B6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1542E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5A0FE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1024CC19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696BB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B19M0125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00F686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物理化学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(D)(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上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55191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276C9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491A5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D12D5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A2D22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FB857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D3E62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CD8B5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F94AB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422FA2BC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72A8B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B1200570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0C22E1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材料科学基础</w:t>
            </w:r>
            <w:r>
              <w:rPr>
                <w:rFonts w:ascii="宋体" w:eastAsia="宋体" w:hAnsi="宋体" w:hint="eastAsia"/>
                <w:sz w:val="18"/>
                <w:szCs w:val="24"/>
              </w:rPr>
              <w:t xml:space="preserve"> (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下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3E1D4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23C55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DF9F3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F181E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14360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2C059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2CE2B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43920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520DB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1CB94544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E20DE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B1605571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08A05F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电工电子技术基础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D99BC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1F4B9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6E850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76F08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587C4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85F7E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001CC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9CCC0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696DA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5EB77DE9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DB936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B19M0135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14645B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物理化学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(D)(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下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D4BBD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44E03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4C2F3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31B0B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EE1F2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C2B80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E1A29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73E46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A79FC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41CAFC79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6FAD6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B1201481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040C59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材料科学基础实验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F5767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2182E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ED1D8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64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19FB3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3B55C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D473C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F87AB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E7739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74B33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-</w:t>
            </w:r>
          </w:p>
        </w:tc>
      </w:tr>
      <w:tr w:rsidR="00DC3465" w14:paraId="542253C3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B8CCD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302A30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固体物理基础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5AA3C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BE5EC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7D904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380AF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72F1A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5E0CA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74C91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747FD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C2BE8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3BBAB73F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1C5C8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B1200150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74B881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基础传输原理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E8AD6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5627E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1606A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239AD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37E07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2076B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BB42D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0FFD5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D6823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52F449F0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901A4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D8B2FF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高分子化学与物理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189C89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65EA6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21792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3F4E4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F20C7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E69CD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A1FCB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A8495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9823D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70B22C02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0A9B6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70B01D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材料分析技术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3E8C3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1112B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A8E72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94D40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B98EC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3D261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2032F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3AD91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1712D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2DD8E4F6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6AA28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B1201010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4F4FBF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材料力学性能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26DB0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4AB87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8A48C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44900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58F18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BC83C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4645D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DBB4A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59BBF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7275EB79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56F57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60E05B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材料物理性能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7EA16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0A5F8E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5D60F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91625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63353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B958B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176D0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A6FE2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885B0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6AE96E6E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AC22E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B1200551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07D380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材料分析实验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CE35D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37F99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D8C13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58D44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83698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D1072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572BD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BA176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53942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-</w:t>
            </w:r>
          </w:p>
        </w:tc>
      </w:tr>
      <w:tr w:rsidR="00DC3465" w14:paraId="3B5992CA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BD181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B1201021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ACE795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材料工程检测技术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(</w:t>
            </w:r>
            <w:r>
              <w:rPr>
                <w:rFonts w:ascii="宋体" w:eastAsia="宋体" w:hAnsi="宋体" w:hint="eastAsia"/>
                <w:sz w:val="18"/>
                <w:szCs w:val="24"/>
              </w:rPr>
              <w:t>研讨）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B3CED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59445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D5220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46B46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0F684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DA815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4A0E1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19D5A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5B0A0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2D50E5BB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76E69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B1201031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315B52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计算材料学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ABEC93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6D60FA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82F5B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3F961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947DD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AB989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9B683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35450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9D835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+</w:t>
            </w:r>
          </w:p>
        </w:tc>
      </w:tr>
      <w:tr w:rsidR="00DC3465" w14:paraId="3CA82A56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3064A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B1221011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5FEEA5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薄膜科学与技术（研讨）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85CE37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924AD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D8816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13B27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7216A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ED8BD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655BF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2AC27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F2EC64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-</w:t>
            </w:r>
          </w:p>
        </w:tc>
      </w:tr>
      <w:tr w:rsidR="00DC3465" w14:paraId="0F400A49" w14:textId="77777777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CC2AFB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B1200401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68FC0A" w14:textId="77777777" w:rsidR="00DC3465" w:rsidRDefault="00E51BC0">
            <w:pPr>
              <w:spacing w:line="216" w:lineRule="exact"/>
              <w:ind w:left="20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毕业设计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49B86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79623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71EAD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59127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A5E5DC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BDE6AF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BC25AD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D30A0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4C35E8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-</w:t>
            </w:r>
          </w:p>
        </w:tc>
      </w:tr>
      <w:tr w:rsidR="00DC3465" w14:paraId="1AA8A43B" w14:textId="77777777">
        <w:trPr>
          <w:trHeight w:val="247"/>
        </w:trPr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6A5DE5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C0EA42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50.5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759D8E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646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591976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148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12DF81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A72F20" w14:textId="77777777" w:rsidR="00DC3465" w:rsidRDefault="00E51BC0">
            <w:pPr>
              <w:spacing w:line="216" w:lineRule="exact"/>
              <w:ind w:left="20"/>
              <w:jc w:val="center"/>
              <w:rPr>
                <w:rFonts w:ascii="宋体" w:eastAsia="宋体" w:hAnsi="宋体"/>
                <w:sz w:val="18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1D1E5F" w14:textId="77777777" w:rsidR="00DC3465" w:rsidRDefault="00DC3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5E03C8" w14:textId="77777777" w:rsidR="00DC3465" w:rsidRDefault="00DC3465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23E010" w14:textId="77777777" w:rsidR="00DC3465" w:rsidRDefault="00DC3465">
            <w:pPr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40195B" w14:textId="77777777" w:rsidR="00DC3465" w:rsidRDefault="00DC3465">
            <w:pPr>
              <w:rPr>
                <w:sz w:val="24"/>
                <w:szCs w:val="24"/>
              </w:rPr>
            </w:pPr>
          </w:p>
        </w:tc>
      </w:tr>
    </w:tbl>
    <w:p w14:paraId="7D717D33" w14:textId="77777777" w:rsidR="00DC3465" w:rsidRDefault="00DC3465">
      <w:pPr>
        <w:rPr>
          <w:szCs w:val="21"/>
        </w:rPr>
      </w:pPr>
    </w:p>
    <w:sectPr w:rsidR="00DC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74"/>
    <w:rsid w:val="00004BDF"/>
    <w:rsid w:val="00066D02"/>
    <w:rsid w:val="00156209"/>
    <w:rsid w:val="0017342F"/>
    <w:rsid w:val="001B5D0A"/>
    <w:rsid w:val="001F0BFF"/>
    <w:rsid w:val="00200FB6"/>
    <w:rsid w:val="002265AA"/>
    <w:rsid w:val="002311BB"/>
    <w:rsid w:val="0027715F"/>
    <w:rsid w:val="002867E2"/>
    <w:rsid w:val="002961D5"/>
    <w:rsid w:val="003A4977"/>
    <w:rsid w:val="003C7DC9"/>
    <w:rsid w:val="0044429B"/>
    <w:rsid w:val="00461B3A"/>
    <w:rsid w:val="004A065D"/>
    <w:rsid w:val="004D33E0"/>
    <w:rsid w:val="004F7D0A"/>
    <w:rsid w:val="005473DD"/>
    <w:rsid w:val="00547BA8"/>
    <w:rsid w:val="005A0D90"/>
    <w:rsid w:val="0060499B"/>
    <w:rsid w:val="00620A59"/>
    <w:rsid w:val="0063344F"/>
    <w:rsid w:val="00645C42"/>
    <w:rsid w:val="00661D2B"/>
    <w:rsid w:val="00681531"/>
    <w:rsid w:val="006B3687"/>
    <w:rsid w:val="006C1342"/>
    <w:rsid w:val="006C60F9"/>
    <w:rsid w:val="006E43F6"/>
    <w:rsid w:val="00746C5B"/>
    <w:rsid w:val="007726F1"/>
    <w:rsid w:val="00790E35"/>
    <w:rsid w:val="00796611"/>
    <w:rsid w:val="007D148E"/>
    <w:rsid w:val="007E1391"/>
    <w:rsid w:val="007F4B94"/>
    <w:rsid w:val="008427A2"/>
    <w:rsid w:val="008A7BE5"/>
    <w:rsid w:val="00915A4F"/>
    <w:rsid w:val="00A373D2"/>
    <w:rsid w:val="00A421D3"/>
    <w:rsid w:val="00A6115E"/>
    <w:rsid w:val="00AB51A9"/>
    <w:rsid w:val="00B21289"/>
    <w:rsid w:val="00B23B3B"/>
    <w:rsid w:val="00B36D30"/>
    <w:rsid w:val="00BB679A"/>
    <w:rsid w:val="00BC6B87"/>
    <w:rsid w:val="00BE2FF7"/>
    <w:rsid w:val="00C30D08"/>
    <w:rsid w:val="00C64284"/>
    <w:rsid w:val="00CF2091"/>
    <w:rsid w:val="00D33373"/>
    <w:rsid w:val="00D40801"/>
    <w:rsid w:val="00D8025B"/>
    <w:rsid w:val="00DC3465"/>
    <w:rsid w:val="00E51BC0"/>
    <w:rsid w:val="00E52C60"/>
    <w:rsid w:val="00E57FCE"/>
    <w:rsid w:val="00EA5F63"/>
    <w:rsid w:val="00EB7F9B"/>
    <w:rsid w:val="00EF70E6"/>
    <w:rsid w:val="00F03CB2"/>
    <w:rsid w:val="00F37E74"/>
    <w:rsid w:val="00F57E5B"/>
    <w:rsid w:val="00F77AA5"/>
    <w:rsid w:val="00F9080B"/>
    <w:rsid w:val="00F962C1"/>
    <w:rsid w:val="00FB220C"/>
    <w:rsid w:val="00FB3E4E"/>
    <w:rsid w:val="6D0D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1152</Characters>
  <Application>Microsoft Office Word</Application>
  <DocSecurity>0</DocSecurity>
  <Lines>9</Lines>
  <Paragraphs>2</Paragraphs>
  <ScaleCrop>false</ScaleCrop>
  <Company>HP Inc.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hp</cp:lastModifiedBy>
  <cp:revision>6</cp:revision>
  <dcterms:created xsi:type="dcterms:W3CDTF">2024-05-20T02:39:00Z</dcterms:created>
  <dcterms:modified xsi:type="dcterms:W3CDTF">2026-05-19T08:24:00Z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eyJoZGlkIjoiYWNjZDkzZDU4Yjk5OTJkOWZjNDU0YTZjNWYyNjA4ZTIiLCJ1c2VySWQiOiI1OTM3MjQ4MzkifQ==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A4F58F5C83C447ADAF30FE70019608E9_13</vt:lpwstr>
  </property>
</Properties>
</file>