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4641">
      <w:pPr>
        <w:pStyle w:val="8"/>
        <w:ind w:left="420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附件：</w:t>
      </w:r>
    </w:p>
    <w:p w14:paraId="42FD1B68">
      <w:pPr>
        <w:pStyle w:val="8"/>
        <w:ind w:left="420" w:firstLine="0" w:firstLineChars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东南大学本科生微专业报名申请表</w:t>
      </w: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7"/>
        <w:gridCol w:w="807"/>
        <w:gridCol w:w="957"/>
        <w:gridCol w:w="270"/>
        <w:gridCol w:w="711"/>
        <w:gridCol w:w="546"/>
        <w:gridCol w:w="2185"/>
      </w:tblGrid>
      <w:tr w14:paraId="18DB4462">
        <w:trPr>
          <w:trHeight w:val="589" w:hRule="atLeast"/>
        </w:trPr>
        <w:tc>
          <w:tcPr>
            <w:tcW w:w="723" w:type="dxa"/>
            <w:vAlign w:val="center"/>
          </w:tcPr>
          <w:p w14:paraId="03113EED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77" w:type="dxa"/>
            <w:vAlign w:val="center"/>
          </w:tcPr>
          <w:p w14:paraId="47A7AAEB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0654C248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57" w:type="dxa"/>
            <w:vAlign w:val="center"/>
          </w:tcPr>
          <w:p w14:paraId="7CAE0484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3AF03D48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85" w:type="dxa"/>
            <w:vAlign w:val="center"/>
          </w:tcPr>
          <w:p w14:paraId="2D6BBA6A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4A16D8">
        <w:trPr>
          <w:trHeight w:val="639" w:hRule="atLeast"/>
        </w:trPr>
        <w:tc>
          <w:tcPr>
            <w:tcW w:w="723" w:type="dxa"/>
            <w:vAlign w:val="center"/>
          </w:tcPr>
          <w:p w14:paraId="2EDB2F35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77" w:type="dxa"/>
            <w:vAlign w:val="center"/>
          </w:tcPr>
          <w:p w14:paraId="2144C7A9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3060A05F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累计平均学分绩点（4</w:t>
            </w:r>
            <w:r>
              <w:rPr>
                <w:rFonts w:ascii="仿宋" w:hAnsi="仿宋" w:eastAsia="仿宋"/>
                <w:sz w:val="24"/>
                <w:szCs w:val="24"/>
              </w:rPr>
              <w:t>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制）</w:t>
            </w:r>
          </w:p>
        </w:tc>
        <w:tc>
          <w:tcPr>
            <w:tcW w:w="2185" w:type="dxa"/>
            <w:vAlign w:val="center"/>
          </w:tcPr>
          <w:p w14:paraId="05F53049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4AC655">
        <w:trPr>
          <w:trHeight w:val="648" w:hRule="atLeast"/>
        </w:trPr>
        <w:tc>
          <w:tcPr>
            <w:tcW w:w="723" w:type="dxa"/>
            <w:vAlign w:val="center"/>
          </w:tcPr>
          <w:p w14:paraId="7F763AEE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3441" w:type="dxa"/>
            <w:gridSpan w:val="3"/>
            <w:vAlign w:val="center"/>
          </w:tcPr>
          <w:p w14:paraId="6E68F4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□2</w:t>
            </w:r>
            <w:r>
              <w:rPr>
                <w:rFonts w:ascii="仿宋" w:hAnsi="仿宋" w:eastAsia="仿宋"/>
                <w:sz w:val="24"/>
                <w:szCs w:val="24"/>
              </w:rPr>
              <w:t>025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981" w:type="dxa"/>
            <w:gridSpan w:val="2"/>
            <w:vAlign w:val="center"/>
          </w:tcPr>
          <w:p w14:paraId="4B734BFB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2"/>
            <w:vAlign w:val="center"/>
          </w:tcPr>
          <w:p w14:paraId="2136BF04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B23D54">
        <w:trPr>
          <w:trHeight w:val="628" w:hRule="atLeast"/>
        </w:trPr>
        <w:tc>
          <w:tcPr>
            <w:tcW w:w="2400" w:type="dxa"/>
            <w:gridSpan w:val="2"/>
            <w:vAlign w:val="center"/>
          </w:tcPr>
          <w:p w14:paraId="152B120D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报名申请微专业名称</w:t>
            </w:r>
          </w:p>
        </w:tc>
        <w:tc>
          <w:tcPr>
            <w:tcW w:w="5476" w:type="dxa"/>
            <w:gridSpan w:val="6"/>
            <w:vAlign w:val="center"/>
          </w:tcPr>
          <w:p w14:paraId="306047E1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44A3FD">
        <w:trPr>
          <w:trHeight w:val="2874" w:hRule="atLeast"/>
        </w:trPr>
        <w:tc>
          <w:tcPr>
            <w:tcW w:w="723" w:type="dxa"/>
            <w:vAlign w:val="center"/>
          </w:tcPr>
          <w:p w14:paraId="68E7C15D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</w:p>
          <w:p w14:paraId="1DF204BF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153" w:type="dxa"/>
            <w:gridSpan w:val="7"/>
          </w:tcPr>
          <w:p w14:paraId="68ACE5CE">
            <w:pPr>
              <w:pStyle w:val="8"/>
              <w:ind w:firstLine="0"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包括自我评价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对申报“微专业”的了解、发展志向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等。</w:t>
            </w:r>
          </w:p>
          <w:p w14:paraId="4BF9088C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2BC9AE3D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732E29A8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D010785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3B8A4BF7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391039E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2D44A9C7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18533A05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5F1253A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33176074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2117F12">
            <w:pPr>
              <w:pStyle w:val="8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3417A3CE">
        <w:trPr>
          <w:trHeight w:val="1534" w:hRule="atLeast"/>
        </w:trPr>
        <w:tc>
          <w:tcPr>
            <w:tcW w:w="723" w:type="dxa"/>
            <w:vAlign w:val="center"/>
          </w:tcPr>
          <w:p w14:paraId="48540191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 w14:paraId="59CCFDA7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7153" w:type="dxa"/>
            <w:gridSpan w:val="7"/>
            <w:vAlign w:val="center"/>
          </w:tcPr>
          <w:p w14:paraId="0D471B5F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07C518B8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77DB5E5B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1634C825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8A14E90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643E7CA8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7B4F1AB6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0D5856F9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481F7789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 w14:paraId="282BD1AD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ECEB8F">
        <w:trPr>
          <w:trHeight w:val="1736" w:hRule="atLeast"/>
        </w:trPr>
        <w:tc>
          <w:tcPr>
            <w:tcW w:w="723" w:type="dxa"/>
            <w:vAlign w:val="center"/>
          </w:tcPr>
          <w:p w14:paraId="60EEE552">
            <w:pPr>
              <w:pStyle w:val="8"/>
              <w:ind w:firstLine="0" w:firstLineChars="0"/>
              <w:rPr>
                <w:rFonts w:hint="eastAsia" w:ascii="仿宋" w:hAnsi="仿宋" w:eastAsia="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4194C6A4">
            <w:pPr>
              <w:pStyle w:val="8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153" w:type="dxa"/>
            <w:gridSpan w:val="7"/>
            <w:vAlign w:val="center"/>
          </w:tcPr>
          <w:p w14:paraId="039547B7">
            <w:pPr>
              <w:ind w:firstLine="482" w:firstLineChars="200"/>
              <w:jc w:val="both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我已认真阅读《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关于开展202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-2027学年秋季学期微专业招生工作的通知</w:t>
            </w:r>
            <w:r>
              <w:rPr>
                <w:rFonts w:hint="eastAsia" w:ascii="仿宋" w:hAnsi="仿宋" w:eastAsia="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》及微专业招生简章，申请表中数据填写准确无误。如有虚假内容和作假行为，本人愿意承担由此造成的一切责任和后果。</w:t>
            </w:r>
            <w:bookmarkStart w:id="0" w:name="_GoBack"/>
            <w:bookmarkEnd w:id="0"/>
          </w:p>
        </w:tc>
      </w:tr>
      <w:tr w14:paraId="41629850">
        <w:trPr>
          <w:trHeight w:val="1265" w:hRule="atLeast"/>
        </w:trPr>
        <w:tc>
          <w:tcPr>
            <w:tcW w:w="4434" w:type="dxa"/>
            <w:gridSpan w:val="5"/>
            <w:vAlign w:val="center"/>
          </w:tcPr>
          <w:p w14:paraId="2C8283E8">
            <w:pPr>
              <w:ind w:firstLine="482" w:firstLineChars="200"/>
              <w:jc w:val="right"/>
              <w:rPr>
                <w:rFonts w:ascii="仿宋" w:hAnsi="仿宋" w:eastAsia="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本人手写签名：</w:t>
            </w:r>
          </w:p>
        </w:tc>
        <w:tc>
          <w:tcPr>
            <w:tcW w:w="3442" w:type="dxa"/>
            <w:gridSpan w:val="3"/>
            <w:vAlign w:val="center"/>
          </w:tcPr>
          <w:p w14:paraId="0FB582AB">
            <w:pPr>
              <w:ind w:firstLine="482" w:firstLineChars="200"/>
              <w:jc w:val="left"/>
              <w:rPr>
                <w:rFonts w:ascii="仿宋" w:hAnsi="仿宋" w:eastAsia="仿宋" w:cs="华文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BD8F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F0"/>
    <w:rsid w:val="0020272A"/>
    <w:rsid w:val="00207798"/>
    <w:rsid w:val="00281406"/>
    <w:rsid w:val="0031507E"/>
    <w:rsid w:val="00371457"/>
    <w:rsid w:val="004132F0"/>
    <w:rsid w:val="004D73FB"/>
    <w:rsid w:val="00561320"/>
    <w:rsid w:val="00763502"/>
    <w:rsid w:val="00766323"/>
    <w:rsid w:val="009F6211"/>
    <w:rsid w:val="00A249B6"/>
    <w:rsid w:val="00BA287C"/>
    <w:rsid w:val="00D62573"/>
    <w:rsid w:val="00E01055"/>
    <w:rsid w:val="00E2557C"/>
    <w:rsid w:val="00ED7741"/>
    <w:rsid w:val="00F60C25"/>
    <w:rsid w:val="F9F78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41</TotalTime>
  <ScaleCrop>false</ScaleCrop>
  <LinksUpToDate>false</LinksUpToDate>
  <CharactersWithSpaces>264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2026-04-20T15:57:00Z</dcterms:created>
  <dc:creator>pc</dc:creator>
  <cp:lastModifiedBy>冷玥</cp:lastModifiedBy>
  <dcterms:modified xsi:type="dcterms:W3CDTF">2026-05-08T19:07:30Z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35FFE96CFC924B64F2C3FD69320E998F_42</vt:lpwstr>
  </property>
</Properties>
</file>