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94E" w:rsidRDefault="00355052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 w:rsidR="00DA2B70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、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 w:rsidR="00DA2B70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、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 w:rsidR="00DA2B70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 w:rsidR="00DA2B70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DA2B70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6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</w:t>
      </w:r>
      <w:r w:rsidR="00DA2B70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秋季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计算机科学与技术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辅修课程选课指南</w:t>
      </w:r>
    </w:p>
    <w:p w:rsidR="009B294E" w:rsidRDefault="00355052">
      <w:pPr>
        <w:spacing w:beforeLines="100" w:before="312"/>
        <w:jc w:val="left"/>
        <w:rPr>
          <w:rFonts w:cs="宋体"/>
          <w:sz w:val="24"/>
        </w:rPr>
      </w:pPr>
      <w:r>
        <w:rPr>
          <w:rFonts w:cs="宋体" w:hint="eastAsia"/>
          <w:sz w:val="24"/>
        </w:rPr>
        <w:t>教学安排及选课工作细则</w:t>
      </w:r>
    </w:p>
    <w:p w:rsidR="009B294E" w:rsidRDefault="00355052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面向对象：</w:t>
      </w:r>
    </w:p>
    <w:p w:rsidR="009B294E" w:rsidRDefault="00355052">
      <w:pPr>
        <w:pStyle w:val="a3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DA2B70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DA2B70"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DA2B70">
        <w:rPr>
          <w:rFonts w:ascii="宋体" w:hAnsi="宋体" w:cs="宋体"/>
          <w:bCs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级在籍在校普通本科学生（主修专业为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计算机科学与技术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的除外）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9B294E" w:rsidRDefault="00355052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190"/>
        <w:gridCol w:w="3305"/>
      </w:tblGrid>
      <w:tr w:rsidR="009B294E">
        <w:tc>
          <w:tcPr>
            <w:tcW w:w="2657" w:type="dxa"/>
          </w:tcPr>
          <w:p w:rsidR="009B294E" w:rsidRDefault="0035505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190" w:type="dxa"/>
          </w:tcPr>
          <w:p w:rsidR="009B294E" w:rsidRDefault="0035505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305" w:type="dxa"/>
          </w:tcPr>
          <w:p w:rsidR="009B294E" w:rsidRDefault="0035505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总学分</w:t>
            </w:r>
          </w:p>
        </w:tc>
      </w:tr>
      <w:tr w:rsidR="009B294E">
        <w:tc>
          <w:tcPr>
            <w:tcW w:w="2657" w:type="dxa"/>
            <w:vAlign w:val="center"/>
          </w:tcPr>
          <w:p w:rsidR="009B294E" w:rsidRDefault="0035505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  <w:tc>
          <w:tcPr>
            <w:tcW w:w="2190" w:type="dxa"/>
            <w:vAlign w:val="center"/>
          </w:tcPr>
          <w:p w:rsidR="009B294E" w:rsidRDefault="0035505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3305" w:type="dxa"/>
          </w:tcPr>
          <w:p w:rsidR="009B294E" w:rsidRDefault="003550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级：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分（学位）</w:t>
            </w:r>
          </w:p>
          <w:p w:rsidR="009B294E" w:rsidRDefault="003550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  <w:r w:rsidR="00DA2B70">
              <w:rPr>
                <w:rFonts w:ascii="宋体" w:hAnsi="宋体" w:cs="宋体" w:hint="eastAsia"/>
                <w:color w:val="000000"/>
                <w:kern w:val="0"/>
                <w:sz w:val="24"/>
              </w:rPr>
              <w:t>、2</w:t>
            </w:r>
            <w:r w:rsidR="00DA2B70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 w:rsidR="00DA2B70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5.5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分（学位）</w:t>
            </w:r>
          </w:p>
        </w:tc>
      </w:tr>
    </w:tbl>
    <w:p w:rsidR="009B294E" w:rsidRDefault="009B294E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9B294E" w:rsidRDefault="009B294E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9B294E" w:rsidRDefault="00355052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DA2B70">
        <w:rPr>
          <w:rFonts w:ascii="宋体" w:hAnsi="宋体" w:cs="宋体"/>
          <w:bCs/>
          <w:color w:val="000000"/>
          <w:kern w:val="0"/>
          <w:sz w:val="24"/>
          <w:szCs w:val="24"/>
        </w:rPr>
        <w:t>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DA2B70"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 w:rsidR="00DA2B7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秋季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DA2B70">
        <w:rPr>
          <w:rFonts w:ascii="宋体" w:hAnsi="宋体" w:cs="宋体"/>
          <w:bCs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级开设课程如下：</w:t>
      </w:r>
    </w:p>
    <w:tbl>
      <w:tblPr>
        <w:tblpPr w:leftFromText="180" w:rightFromText="180" w:vertAnchor="text" w:horzAnchor="page" w:tblpX="1674" w:tblpY="168"/>
        <w:tblOverlap w:val="never"/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1091"/>
        <w:gridCol w:w="1939"/>
        <w:gridCol w:w="1281"/>
        <w:gridCol w:w="1327"/>
      </w:tblGrid>
      <w:tr w:rsidR="009B294E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9B294E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程序设计基础及语言</w:t>
            </w:r>
            <w:r>
              <w:rPr>
                <w:rFonts w:ascii="宋体" w:hAnsi="宋体" w:cs="宋体" w:hint="eastAsia"/>
                <w:color w:val="000000"/>
                <w:sz w:val="24"/>
              </w:rPr>
              <w:t>I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DA2B7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慧颖</w:t>
            </w:r>
            <w:r w:rsidR="00355052">
              <w:rPr>
                <w:rFonts w:ascii="宋体" w:hAnsi="宋体" w:cs="宋体" w:hint="eastAsia"/>
                <w:color w:val="000000"/>
                <w:sz w:val="24"/>
              </w:rPr>
              <w:t>等</w:t>
            </w:r>
            <w:r w:rsidR="00355052">
              <w:rPr>
                <w:rFonts w:ascii="宋体" w:hAnsi="宋体" w:cs="宋体" w:hint="eastAsia"/>
                <w:color w:val="000000"/>
                <w:sz w:val="24"/>
              </w:rPr>
              <w:t>等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294E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数据结构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吕建华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等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294E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计算机组成原理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任国林等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color w:val="000000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B294E" w:rsidRDefault="009B294E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9B294E" w:rsidRDefault="00DA2B70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5-20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秋季学期</w:t>
      </w:r>
      <w:r w:rsidR="0035505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，面向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023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 w:rsidR="0035505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开设课程如下：</w:t>
      </w:r>
    </w:p>
    <w:tbl>
      <w:tblPr>
        <w:tblpPr w:leftFromText="180" w:rightFromText="180" w:vertAnchor="text" w:horzAnchor="page" w:tblpX="1674" w:tblpY="168"/>
        <w:tblOverlap w:val="never"/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1091"/>
        <w:gridCol w:w="1939"/>
        <w:gridCol w:w="1281"/>
        <w:gridCol w:w="1327"/>
      </w:tblGrid>
      <w:tr w:rsidR="009B294E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9B294E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编译原理（双语</w:t>
            </w: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全英文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戚哓芳等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/>
                <w:szCs w:val="21"/>
              </w:rPr>
            </w:pPr>
          </w:p>
          <w:p w:rsidR="009B294E" w:rsidRDefault="009B29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294E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计算机网络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（双语</w:t>
            </w: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全英文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刘波等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294E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数字图像处理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陈阳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等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color w:val="000000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294E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数据库原理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（双语</w:t>
            </w: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全英文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倪巍伟等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color w:val="000000"/>
              </w:rPr>
            </w:pPr>
          </w:p>
          <w:p w:rsidR="009B294E" w:rsidRDefault="009B294E">
            <w:pPr>
              <w:jc w:val="center"/>
              <w:rPr>
                <w:color w:val="000000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B294E" w:rsidRDefault="009B294E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9B294E" w:rsidRDefault="0035505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lastRenderedPageBreak/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DA2B70">
        <w:rPr>
          <w:rFonts w:ascii="宋体" w:hAnsi="宋体" w:cs="宋体"/>
          <w:bCs/>
          <w:color w:val="000000"/>
          <w:kern w:val="0"/>
          <w:sz w:val="24"/>
          <w:szCs w:val="24"/>
        </w:rPr>
        <w:t>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DA2B70"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 w:rsidR="00DA2B7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秋季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DA2B70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级无需选课，但是学生需要在学期中间主动联系教务老师咨询毕业设计选题情况。</w:t>
      </w:r>
    </w:p>
    <w:p w:rsidR="009B294E" w:rsidRDefault="009B294E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9B294E" w:rsidRDefault="0035505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上课与考核：</w:t>
      </w:r>
    </w:p>
    <w:p w:rsidR="009B294E" w:rsidRDefault="0035505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课程冲突，需要提交院系盖章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的免听申请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；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与计算机学院学生一同参加期末考核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9B294E" w:rsidRDefault="0035505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附：</w:t>
      </w:r>
      <w:r w:rsidR="00DA2B7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DA2B70">
        <w:rPr>
          <w:rFonts w:ascii="宋体" w:hAnsi="宋体" w:cs="宋体"/>
          <w:bCs/>
          <w:color w:val="000000"/>
          <w:kern w:val="0"/>
          <w:sz w:val="24"/>
          <w:szCs w:val="24"/>
        </w:rPr>
        <w:t>023</w:t>
      </w:r>
      <w:r w:rsidR="00DA2B7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级、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DA2B70">
        <w:rPr>
          <w:rFonts w:ascii="宋体" w:hAnsi="宋体" w:cs="宋体"/>
          <w:bCs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计划</w:t>
      </w:r>
    </w:p>
    <w:tbl>
      <w:tblPr>
        <w:tblW w:w="49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2500"/>
        <w:gridCol w:w="475"/>
        <w:gridCol w:w="410"/>
        <w:gridCol w:w="384"/>
        <w:gridCol w:w="410"/>
        <w:gridCol w:w="383"/>
        <w:gridCol w:w="484"/>
        <w:gridCol w:w="542"/>
        <w:gridCol w:w="542"/>
        <w:gridCol w:w="396"/>
        <w:gridCol w:w="902"/>
      </w:tblGrid>
      <w:tr w:rsidR="009B294E">
        <w:trPr>
          <w:trHeight w:val="585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课程编号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课程名称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学分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实验</w:t>
            </w:r>
          </w:p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讨论</w:t>
            </w:r>
          </w:p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课外</w:t>
            </w:r>
          </w:p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周学时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学年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学期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考核</w:t>
            </w:r>
          </w:p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类型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备注</w:t>
            </w: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B09A0010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人工智能概论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B09T0011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算法设计与分析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32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32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B09G0011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数字图像处理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B09S0061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软件工程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B09D0012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数据库原理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B09D0013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数据库原理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全英文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)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B09P0050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毕业设计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8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-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BJSL0021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程序设计基础及语言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I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48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32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BJSL0031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程序设计基础及语言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II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2.5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32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BJSL0040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离散数学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64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BJSL0051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数字逻辑电路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48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BJSL0061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数据结构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56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BJSL0071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计算机组成原理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56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BJSL0082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操作系统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56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BJSL0083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操作系统（全英文）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56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B71S0032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编译原理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56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B71S0033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编译原理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全英文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)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56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B09N0014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计算机网络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B09N0015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计算机网络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全英文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)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5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20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合计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55.5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840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288</w:t>
            </w:r>
          </w:p>
        </w:tc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 w:rsidR="009B294E" w:rsidRDefault="009B294E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9B294E" w:rsidRDefault="0035505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/>
          <w:sz w:val="22"/>
        </w:rPr>
        <w:t>2022</w:t>
      </w:r>
      <w:r>
        <w:rPr>
          <w:rFonts w:hint="eastAsia"/>
          <w:sz w:val="22"/>
        </w:rPr>
        <w:t>级辅修学位计划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2494"/>
        <w:gridCol w:w="476"/>
        <w:gridCol w:w="411"/>
        <w:gridCol w:w="386"/>
        <w:gridCol w:w="411"/>
        <w:gridCol w:w="386"/>
        <w:gridCol w:w="486"/>
        <w:gridCol w:w="545"/>
        <w:gridCol w:w="545"/>
        <w:gridCol w:w="398"/>
        <w:gridCol w:w="898"/>
      </w:tblGrid>
      <w:tr w:rsidR="009B294E">
        <w:trPr>
          <w:trHeight w:val="585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课程编号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课程名称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</w:t>
            </w:r>
          </w:p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</w:t>
            </w:r>
          </w:p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</w:t>
            </w:r>
          </w:p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</w:t>
            </w:r>
          </w:p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类型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BJSL0020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BJSL0030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II(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BJSL004</w:t>
            </w: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离散数学</w:t>
            </w:r>
            <w:r>
              <w:rPr>
                <w:rFonts w:ascii="宋体" w:cs="宋体" w:hint="eastAsia"/>
                <w:sz w:val="18"/>
                <w:szCs w:val="18"/>
              </w:rPr>
              <w:t>（双语）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BJSL0050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数字逻辑电路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BJSL0060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数据结构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BJSL0070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计算机组成原理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BJSL0081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B09H0010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计算机系统结构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jc w:val="center"/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B09T0010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算法设计与分析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B71S0031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B09N001</w:t>
            </w:r>
            <w:r>
              <w:rPr>
                <w:rFonts w:ascii="宋体" w:cs="宋体" w:hint="eastAsia"/>
                <w:sz w:val="18"/>
                <w:szCs w:val="18"/>
              </w:rPr>
              <w:t>2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B09N001</w:t>
            </w: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B09D0010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lastRenderedPageBreak/>
              <w:t>B09D0011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B09G0010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数字图像处理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</w:t>
            </w:r>
            <w:r>
              <w:rPr>
                <w:rFonts w:ascii="宋体" w:cs="宋体" w:hint="eastAsia"/>
                <w:sz w:val="18"/>
                <w:szCs w:val="18"/>
              </w:rPr>
              <w:t>09</w:t>
            </w:r>
            <w:r>
              <w:rPr>
                <w:rFonts w:ascii="宋体" w:cs="宋体"/>
                <w:sz w:val="18"/>
                <w:szCs w:val="18"/>
              </w:rPr>
              <w:t>S0060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软件工程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B09P0050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毕业设计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四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B294E">
        <w:trPr>
          <w:trHeight w:val="247"/>
        </w:trPr>
        <w:tc>
          <w:tcPr>
            <w:tcW w:w="20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合计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54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720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160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355052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B294E" w:rsidRDefault="009B294E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B294E" w:rsidRDefault="009B294E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94E" w:rsidRDefault="009B294E">
            <w:pPr>
              <w:rPr>
                <w:rFonts w:ascii="宋体" w:cs="宋体"/>
                <w:sz w:val="18"/>
                <w:szCs w:val="18"/>
              </w:rPr>
            </w:pPr>
          </w:p>
        </w:tc>
      </w:tr>
    </w:tbl>
    <w:p w:rsidR="009B294E" w:rsidRDefault="009B294E"/>
    <w:p w:rsidR="009B294E" w:rsidRDefault="009B294E"/>
    <w:sectPr w:rsidR="009B2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052" w:rsidRDefault="00355052" w:rsidP="00DA2B70">
      <w:r>
        <w:separator/>
      </w:r>
    </w:p>
  </w:endnote>
  <w:endnote w:type="continuationSeparator" w:id="0">
    <w:p w:rsidR="00355052" w:rsidRDefault="00355052" w:rsidP="00DA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052" w:rsidRDefault="00355052" w:rsidP="00DA2B70">
      <w:r>
        <w:separator/>
      </w:r>
    </w:p>
  </w:footnote>
  <w:footnote w:type="continuationSeparator" w:id="0">
    <w:p w:rsidR="00355052" w:rsidRDefault="00355052" w:rsidP="00DA2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3ZGU4Yjg0YTIyYjdlYjkzYjBmYmYyMzJhNmI0MzUifQ=="/>
  </w:docVars>
  <w:rsids>
    <w:rsidRoot w:val="52A47520"/>
    <w:rsid w:val="00355052"/>
    <w:rsid w:val="009B294E"/>
    <w:rsid w:val="00DA2B70"/>
    <w:rsid w:val="017C5C9B"/>
    <w:rsid w:val="1385580F"/>
    <w:rsid w:val="29EB6499"/>
    <w:rsid w:val="338C622B"/>
    <w:rsid w:val="33D0358D"/>
    <w:rsid w:val="3FF912C7"/>
    <w:rsid w:val="40CB3C9B"/>
    <w:rsid w:val="4C9C47B5"/>
    <w:rsid w:val="4F3E3B4D"/>
    <w:rsid w:val="51104798"/>
    <w:rsid w:val="52A47520"/>
    <w:rsid w:val="56AE1A3C"/>
    <w:rsid w:val="5FE53647"/>
    <w:rsid w:val="6BAB712E"/>
    <w:rsid w:val="77340F1E"/>
    <w:rsid w:val="7CE0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A084F0"/>
  <w15:docId w15:val="{0343501D-D3BE-4E9A-83D7-D2910DCA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a5"/>
    <w:rsid w:val="00DA2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A2B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A2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A2B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小狸</dc:creator>
  <cp:lastModifiedBy>Administrator</cp:lastModifiedBy>
  <cp:revision>2</cp:revision>
  <dcterms:created xsi:type="dcterms:W3CDTF">2020-09-01T02:39:00Z</dcterms:created>
  <dcterms:modified xsi:type="dcterms:W3CDTF">2025-05-14T08:50:00Z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B86D140E02D843FE9BC3A1ACE2DE9B24</vt:lpwstr>
  </property>
</Properties>
</file>