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9F03" w14:textId="0069E50A" w:rsidR="00E67BCC" w:rsidRDefault="00E67BCC" w:rsidP="00E67BCC">
      <w:pPr>
        <w:widowControl/>
        <w:spacing w:before="100" w:beforeAutospacing="1" w:after="100" w:afterAutospacing="1" w:line="360" w:lineRule="auto"/>
        <w:jc w:val="center"/>
        <w:rPr>
          <w:rFonts w:ascii="宋体" w:hAnsi="宋体" w:cs="Tahoma"/>
          <w:bCs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</w:t>
      </w:r>
      <w:r w:rsidR="0007592E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</w:t>
      </w:r>
      <w:r w:rsidR="00BD3223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1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级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</w:t>
      </w:r>
      <w:r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2</w:t>
      </w:r>
      <w:r w:rsidR="00BD3223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-202</w:t>
      </w:r>
      <w:r w:rsidR="00BD3223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3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学年第</w:t>
      </w:r>
      <w:r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1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学期预防医学辅修课程选课指南</w:t>
      </w:r>
    </w:p>
    <w:p w14:paraId="12E82C68" w14:textId="77777777" w:rsidR="00E67BCC" w:rsidRDefault="00E67BCC" w:rsidP="00E67BCC">
      <w:pPr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公共卫生学院</w:t>
      </w:r>
    </w:p>
    <w:p w14:paraId="6FFC3E10" w14:textId="77777777" w:rsidR="00E67BCC" w:rsidRDefault="00E67BCC" w:rsidP="00E67BCC">
      <w:pPr>
        <w:spacing w:beforeLines="100" w:before="312"/>
        <w:jc w:val="left"/>
        <w:rPr>
          <w:rFonts w:cs="宋体"/>
          <w:sz w:val="24"/>
        </w:rPr>
      </w:pPr>
      <w:r>
        <w:rPr>
          <w:rFonts w:cs="宋体" w:hint="eastAsia"/>
          <w:sz w:val="24"/>
        </w:rPr>
        <w:t>教学安排及选课工作细则</w:t>
      </w:r>
    </w:p>
    <w:p w14:paraId="3AE5D310" w14:textId="77777777" w:rsidR="00E67BCC" w:rsidRDefault="00E67BCC" w:rsidP="00E67BCC">
      <w:pPr>
        <w:pStyle w:val="a3"/>
        <w:spacing w:beforeLines="50" w:before="156"/>
        <w:ind w:firstLineChars="199" w:firstLine="478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面向对象：</w:t>
      </w:r>
    </w:p>
    <w:p w14:paraId="1DDEF258" w14:textId="2A7E0720" w:rsidR="00E67BCC" w:rsidRDefault="00E67BCC" w:rsidP="00E67BCC">
      <w:pPr>
        <w:pStyle w:val="a3"/>
        <w:spacing w:line="300" w:lineRule="auto"/>
        <w:ind w:firstLineChars="199" w:firstLine="478"/>
        <w:rPr>
          <w:rFonts w:cs="宋体"/>
          <w:b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我校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</w:t>
      </w:r>
      <w:r w:rsidR="0007592E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EA093F">
        <w:rPr>
          <w:rFonts w:ascii="宋体" w:hAnsi="宋体" w:cs="宋体"/>
          <w:bCs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级在籍在校</w:t>
      </w:r>
      <w:r w:rsidR="003462A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已经申请辅修</w:t>
      </w:r>
      <w:r w:rsidR="00592D0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预防医学</w:t>
      </w:r>
      <w:r w:rsidR="003462A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的学生</w:t>
      </w:r>
    </w:p>
    <w:p w14:paraId="0D03D22B" w14:textId="77777777" w:rsidR="00E67BCC" w:rsidRDefault="00E67BCC" w:rsidP="00E67BCC">
      <w:pPr>
        <w:pStyle w:val="a3"/>
        <w:spacing w:beforeLines="50" w:before="156"/>
        <w:ind w:firstLineChars="199" w:firstLine="478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开设专业：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409"/>
        <w:gridCol w:w="3621"/>
      </w:tblGrid>
      <w:tr w:rsidR="00E67BCC" w14:paraId="00ECE705" w14:textId="77777777" w:rsidTr="00C15EC6">
        <w:tc>
          <w:tcPr>
            <w:tcW w:w="2122" w:type="dxa"/>
          </w:tcPr>
          <w:p w14:paraId="66A277F0" w14:textId="77777777" w:rsidR="00E67BCC" w:rsidRDefault="00E67BCC" w:rsidP="00C15EC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开设学院</w:t>
            </w:r>
          </w:p>
        </w:tc>
        <w:tc>
          <w:tcPr>
            <w:tcW w:w="2409" w:type="dxa"/>
          </w:tcPr>
          <w:p w14:paraId="01E0147F" w14:textId="77777777" w:rsidR="00E67BCC" w:rsidRDefault="00E67BCC" w:rsidP="00C15EC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辅修专业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621" w:type="dxa"/>
          </w:tcPr>
          <w:p w14:paraId="0C7F0B9B" w14:textId="77777777" w:rsidR="00E67BCC" w:rsidRDefault="00E67BCC" w:rsidP="00C15EC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总学分</w:t>
            </w:r>
          </w:p>
        </w:tc>
      </w:tr>
      <w:tr w:rsidR="00E67BCC" w14:paraId="3219F2C7" w14:textId="77777777" w:rsidTr="00C15EC6">
        <w:tc>
          <w:tcPr>
            <w:tcW w:w="2122" w:type="dxa"/>
          </w:tcPr>
          <w:p w14:paraId="1B676DA5" w14:textId="77777777" w:rsidR="00E67BCC" w:rsidRDefault="00592D07" w:rsidP="00C15EC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公共卫生</w:t>
            </w:r>
            <w:r w:rsidR="00E67BCC"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409" w:type="dxa"/>
          </w:tcPr>
          <w:p w14:paraId="69E61E6C" w14:textId="77777777" w:rsidR="00E67BCC" w:rsidRDefault="00592D07" w:rsidP="00C15EC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预防医学专业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3621" w:type="dxa"/>
          </w:tcPr>
          <w:p w14:paraId="3C29FE9F" w14:textId="77777777" w:rsidR="00E67BCC" w:rsidRDefault="00E67BCC" w:rsidP="00C15EC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 w:rsidR="00592D07"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分（专业）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/5</w:t>
            </w:r>
            <w:r w:rsidR="007D4528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分（学位）</w:t>
            </w:r>
          </w:p>
        </w:tc>
      </w:tr>
    </w:tbl>
    <w:p w14:paraId="28838E0B" w14:textId="5946ABAB" w:rsidR="00E67BCC" w:rsidRDefault="00E67BCC" w:rsidP="00E67BCC">
      <w:pPr>
        <w:pStyle w:val="a3"/>
        <w:spacing w:beforeLines="50" w:before="156"/>
        <w:ind w:firstLineChars="199" w:firstLine="478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20</w:t>
      </w:r>
      <w:r w:rsidR="0007592E">
        <w:rPr>
          <w:rFonts w:cs="宋体" w:hint="eastAsia"/>
          <w:b/>
          <w:sz w:val="24"/>
          <w:szCs w:val="24"/>
        </w:rPr>
        <w:t>2</w:t>
      </w:r>
      <w:r w:rsidR="00EA093F">
        <w:rPr>
          <w:rFonts w:cs="宋体"/>
          <w:b/>
          <w:sz w:val="24"/>
          <w:szCs w:val="24"/>
        </w:rPr>
        <w:t>1</w:t>
      </w:r>
      <w:r>
        <w:rPr>
          <w:rFonts w:cs="宋体" w:hint="eastAsia"/>
          <w:b/>
          <w:sz w:val="24"/>
          <w:szCs w:val="24"/>
        </w:rPr>
        <w:t>级学分绩点要求：</w:t>
      </w:r>
    </w:p>
    <w:p w14:paraId="59ECF5FD" w14:textId="77777777" w:rsidR="00E67BCC" w:rsidRDefault="00E67BCC" w:rsidP="00E67BCC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辅修专业</w:t>
      </w:r>
      <w:r>
        <w:rPr>
          <w:rFonts w:ascii="宋体" w:hAnsi="宋体" w:hint="eastAsia"/>
          <w:sz w:val="22"/>
        </w:rPr>
        <w:t>/</w:t>
      </w:r>
      <w:r>
        <w:rPr>
          <w:rFonts w:ascii="宋体" w:hAnsi="宋体" w:hint="eastAsia"/>
          <w:sz w:val="22"/>
        </w:rPr>
        <w:t>学位学分绩点要求：</w:t>
      </w:r>
    </w:p>
    <w:p w14:paraId="72A5DB60" w14:textId="77777777" w:rsidR="00E67BCC" w:rsidRDefault="00E67BCC" w:rsidP="00E67BCC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</w:t>
      </w:r>
      <w:r>
        <w:rPr>
          <w:rFonts w:ascii="宋体" w:hAnsi="宋体" w:hint="eastAsia"/>
          <w:sz w:val="22"/>
        </w:rPr>
        <w:t>1</w:t>
      </w:r>
      <w:r>
        <w:rPr>
          <w:rFonts w:ascii="宋体" w:hAnsi="宋体" w:hint="eastAsia"/>
          <w:sz w:val="22"/>
        </w:rPr>
        <w:t>）参照东南大学学分制管理办法及本科生修读辅修专业</w:t>
      </w:r>
      <w:r>
        <w:rPr>
          <w:rFonts w:ascii="宋体" w:hAnsi="宋体" w:hint="eastAsia"/>
          <w:sz w:val="22"/>
        </w:rPr>
        <w:t>/</w:t>
      </w:r>
      <w:r>
        <w:rPr>
          <w:rFonts w:ascii="宋体" w:hAnsi="宋体" w:hint="eastAsia"/>
          <w:sz w:val="22"/>
        </w:rPr>
        <w:t>辅修学位管理办法（暂行），修满本辅修学位计划学分要求</w:t>
      </w:r>
      <w:r>
        <w:rPr>
          <w:rFonts w:ascii="宋体" w:hAnsi="宋体" w:hint="eastAsia"/>
          <w:sz w:val="22"/>
        </w:rPr>
        <w:t>5</w:t>
      </w:r>
      <w:r w:rsidR="007D4528">
        <w:rPr>
          <w:rFonts w:ascii="宋体" w:hAnsi="宋体"/>
          <w:sz w:val="22"/>
        </w:rPr>
        <w:t>1</w:t>
      </w:r>
      <w:r>
        <w:rPr>
          <w:rFonts w:ascii="宋体" w:hAnsi="宋体" w:hint="eastAsia"/>
          <w:sz w:val="22"/>
        </w:rPr>
        <w:t>学分，且平均学分绩点≥</w:t>
      </w:r>
      <w:r>
        <w:rPr>
          <w:rFonts w:ascii="宋体" w:hAnsi="宋体" w:hint="eastAsia"/>
          <w:sz w:val="22"/>
        </w:rPr>
        <w:t>2.0</w:t>
      </w:r>
      <w:r>
        <w:rPr>
          <w:rFonts w:ascii="宋体" w:hAnsi="宋体" w:hint="eastAsia"/>
          <w:sz w:val="22"/>
        </w:rPr>
        <w:t>者，可获得辅修学士学位。</w:t>
      </w:r>
    </w:p>
    <w:p w14:paraId="5FDDE45D" w14:textId="77777777" w:rsidR="00E67BCC" w:rsidRDefault="00E67BCC" w:rsidP="00E67BCC">
      <w:pPr>
        <w:spacing w:line="300" w:lineRule="auto"/>
        <w:rPr>
          <w:sz w:val="22"/>
        </w:rPr>
      </w:pPr>
      <w:r>
        <w:rPr>
          <w:rFonts w:ascii="宋体" w:hAnsi="宋体" w:hint="eastAsia"/>
          <w:sz w:val="22"/>
        </w:rPr>
        <w:t>（</w:t>
      </w:r>
      <w:r>
        <w:rPr>
          <w:rFonts w:ascii="宋体" w:hAnsi="宋体" w:hint="eastAsia"/>
          <w:sz w:val="22"/>
        </w:rPr>
        <w:t>2</w:t>
      </w:r>
      <w:r>
        <w:rPr>
          <w:rFonts w:ascii="宋体" w:hAnsi="宋体" w:hint="eastAsia"/>
          <w:sz w:val="22"/>
        </w:rPr>
        <w:t>）不满足辅修学位授予条件，但已修辅修学位计划课程（不含毕业</w:t>
      </w:r>
      <w:r w:rsidR="00592D07">
        <w:rPr>
          <w:rFonts w:ascii="宋体" w:hAnsi="宋体" w:hint="eastAsia"/>
          <w:sz w:val="22"/>
        </w:rPr>
        <w:t>设计</w:t>
      </w:r>
      <w:r>
        <w:rPr>
          <w:rFonts w:ascii="宋体" w:hAnsi="宋体" w:hint="eastAsia"/>
          <w:sz w:val="22"/>
        </w:rPr>
        <w:t>）达到</w:t>
      </w:r>
      <w:r>
        <w:rPr>
          <w:rFonts w:ascii="宋体" w:hAnsi="宋体" w:hint="eastAsia"/>
          <w:sz w:val="22"/>
        </w:rPr>
        <w:t>2</w:t>
      </w:r>
      <w:r w:rsidR="00592D07">
        <w:rPr>
          <w:rFonts w:ascii="宋体" w:hAnsi="宋体"/>
          <w:sz w:val="22"/>
        </w:rPr>
        <w:t>5</w:t>
      </w:r>
      <w:r>
        <w:rPr>
          <w:rFonts w:ascii="宋体" w:hAnsi="宋体" w:hint="eastAsia"/>
          <w:sz w:val="22"/>
        </w:rPr>
        <w:t>学分，可获得辅修专业证书。</w:t>
      </w:r>
    </w:p>
    <w:p w14:paraId="5E8EB29A" w14:textId="77777777" w:rsidR="00E67BCC" w:rsidRDefault="00E67BCC" w:rsidP="00E67BCC">
      <w:pPr>
        <w:pStyle w:val="a3"/>
        <w:spacing w:beforeLines="50" w:before="156"/>
        <w:ind w:firstLineChars="199" w:firstLine="478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教学进程</w:t>
      </w:r>
      <w:r>
        <w:rPr>
          <w:rFonts w:cs="宋体"/>
          <w:b/>
          <w:sz w:val="24"/>
          <w:szCs w:val="24"/>
        </w:rPr>
        <w:t>:</w:t>
      </w:r>
    </w:p>
    <w:p w14:paraId="2366B096" w14:textId="77777777" w:rsidR="00E67BCC" w:rsidRDefault="00E67BCC" w:rsidP="00E67BCC">
      <w:pPr>
        <w:pStyle w:val="a3"/>
        <w:widowControl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辅修学位教学计划从二年级开始辅修学习。辅修学位计划安排为</w:t>
      </w:r>
      <w:r w:rsidR="00592D07">
        <w:rPr>
          <w:rFonts w:ascii="宋体" w:hAnsi="宋体" w:cs="宋体"/>
          <w:bCs/>
          <w:color w:val="000000"/>
          <w:kern w:val="0"/>
          <w:sz w:val="24"/>
          <w:szCs w:val="24"/>
        </w:rPr>
        <w:t>8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个学期</w:t>
      </w:r>
      <w:r w:rsidR="00592D0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，辅修专业计划安排</w:t>
      </w:r>
      <w:r w:rsidR="00592D0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8</w:t>
      </w:r>
      <w:r w:rsidR="00592D0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个学期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。</w:t>
      </w:r>
    </w:p>
    <w:p w14:paraId="359140E3" w14:textId="77777777" w:rsidR="00E67BCC" w:rsidRDefault="00E67BCC" w:rsidP="00E67BCC">
      <w:pPr>
        <w:pStyle w:val="a3"/>
        <w:widowControl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20730881" w14:textId="4E74C68E" w:rsidR="00591343" w:rsidRDefault="00E67BCC" w:rsidP="00591343">
      <w:pPr>
        <w:pStyle w:val="Style1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 w:rsidR="00592D07">
        <w:rPr>
          <w:rFonts w:ascii="宋体" w:hAnsi="宋体" w:cs="宋体"/>
          <w:bCs/>
          <w:color w:val="000000"/>
          <w:kern w:val="0"/>
          <w:sz w:val="24"/>
          <w:szCs w:val="24"/>
        </w:rPr>
        <w:t>2</w:t>
      </w:r>
      <w:r w:rsidR="00EA093F">
        <w:rPr>
          <w:rFonts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EA093F">
        <w:rPr>
          <w:rFonts w:ascii="宋体" w:hAnsi="宋体" w:cs="宋体"/>
          <w:bCs/>
          <w:color w:val="000000"/>
          <w:kern w:val="0"/>
          <w:sz w:val="24"/>
          <w:szCs w:val="24"/>
        </w:rPr>
        <w:t>3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</w:t>
      </w:r>
      <w:r w:rsidR="00592D07">
        <w:rPr>
          <w:rFonts w:ascii="宋体" w:hAnsi="宋体" w:cs="宋体"/>
          <w:bCs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学期，面向</w:t>
      </w:r>
      <w:r w:rsidR="00592D0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592D07">
        <w:rPr>
          <w:rFonts w:ascii="宋体" w:hAnsi="宋体" w:cs="宋体"/>
          <w:bCs/>
          <w:color w:val="000000"/>
          <w:kern w:val="0"/>
          <w:sz w:val="24"/>
          <w:szCs w:val="24"/>
        </w:rPr>
        <w:t>0</w:t>
      </w:r>
      <w:r w:rsidR="0007592E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860904">
        <w:rPr>
          <w:rFonts w:ascii="宋体" w:hAnsi="宋体" w:cs="宋体"/>
          <w:bCs/>
          <w:color w:val="000000"/>
          <w:kern w:val="0"/>
          <w:sz w:val="24"/>
          <w:szCs w:val="24"/>
        </w:rPr>
        <w:t>1</w:t>
      </w:r>
      <w:r w:rsidR="00592D0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</w:t>
      </w:r>
      <w:r w:rsidR="00591343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，开设课程如下</w:t>
      </w:r>
    </w:p>
    <w:p w14:paraId="7819EDA3" w14:textId="77777777" w:rsidR="00591343" w:rsidRDefault="00591343" w:rsidP="00E67BCC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15BE8FF0" w14:textId="712184B1" w:rsidR="00591343" w:rsidRDefault="00E67BCC" w:rsidP="00E67BCC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 w:rsidR="00592D07">
        <w:rPr>
          <w:rFonts w:ascii="宋体" w:hAnsi="宋体" w:cs="宋体"/>
          <w:bCs/>
          <w:color w:val="000000"/>
          <w:kern w:val="0"/>
          <w:sz w:val="24"/>
          <w:szCs w:val="24"/>
        </w:rPr>
        <w:t>2</w:t>
      </w:r>
      <w:r w:rsidR="00B11541">
        <w:rPr>
          <w:rFonts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B11541">
        <w:rPr>
          <w:rFonts w:ascii="宋体" w:hAnsi="宋体" w:cs="宋体"/>
          <w:bCs/>
          <w:color w:val="000000"/>
          <w:kern w:val="0"/>
          <w:sz w:val="24"/>
          <w:szCs w:val="24"/>
        </w:rPr>
        <w:t>3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</w:t>
      </w:r>
      <w:r w:rsidR="00592D07">
        <w:rPr>
          <w:rFonts w:ascii="宋体" w:hAnsi="宋体" w:cs="宋体"/>
          <w:bCs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学期课程安排：</w:t>
      </w:r>
    </w:p>
    <w:p w14:paraId="4AA49845" w14:textId="77777777" w:rsidR="00591343" w:rsidRDefault="00591343" w:rsidP="00E67BCC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27725DBE" w14:textId="77777777" w:rsidR="00591343" w:rsidRDefault="00591343" w:rsidP="00E67BCC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tbl>
      <w:tblPr>
        <w:tblpPr w:leftFromText="180" w:rightFromText="180" w:vertAnchor="text" w:horzAnchor="page" w:tblpX="1674" w:tblpY="168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8"/>
        <w:gridCol w:w="698"/>
        <w:gridCol w:w="1091"/>
        <w:gridCol w:w="2155"/>
        <w:gridCol w:w="1134"/>
        <w:gridCol w:w="1258"/>
      </w:tblGrid>
      <w:tr w:rsidR="00E67BCC" w14:paraId="5092BAE5" w14:textId="77777777" w:rsidTr="004377AB">
        <w:trPr>
          <w:trHeight w:val="418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831138" w14:textId="77777777" w:rsidR="00E67BCC" w:rsidRDefault="00E67BCC" w:rsidP="00C15E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辅修课程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389152" w14:textId="77777777" w:rsidR="00E67BCC" w:rsidRDefault="00E67BCC" w:rsidP="00C15E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学分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2BD9EB" w14:textId="77777777" w:rsidR="00E67BCC" w:rsidRDefault="00E67BCC" w:rsidP="00C15E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上课教师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53F21F" w14:textId="77777777" w:rsidR="00E67BCC" w:rsidRDefault="00E67BCC" w:rsidP="00C15E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上课时间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7C82B9" w14:textId="77777777" w:rsidR="00E67BCC" w:rsidRDefault="00E67BCC" w:rsidP="00C15E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上课地点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AFEFE3" w14:textId="77777777" w:rsidR="00E67BCC" w:rsidRDefault="00E67BCC" w:rsidP="00C15E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7D4528" w14:paraId="55CCAADA" w14:textId="77777777" w:rsidTr="004377AB">
        <w:trPr>
          <w:trHeight w:val="723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18BE75" w14:textId="77777777" w:rsidR="007D4528" w:rsidRDefault="007D4528" w:rsidP="00C15E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卫生统计学</w:t>
            </w:r>
            <w:r>
              <w:rPr>
                <w:rFonts w:ascii="宋体" w:hAnsi="宋体" w:cs="宋体" w:hint="eastAsia"/>
                <w:color w:val="000000"/>
                <w:sz w:val="24"/>
              </w:rPr>
              <w:t>I</w:t>
            </w:r>
            <w:r>
              <w:rPr>
                <w:rFonts w:ascii="宋体" w:hAnsi="宋体" w:cs="宋体"/>
                <w:color w:val="00000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双语</w:t>
            </w:r>
            <w:r>
              <w:rPr>
                <w:rFonts w:ascii="宋体" w:hAnsi="宋体" w:cs="宋体"/>
                <w:color w:val="000000"/>
                <w:sz w:val="24"/>
              </w:rPr>
              <w:t>)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4F4B1F" w14:textId="77777777" w:rsidR="007D4528" w:rsidRDefault="007D4528" w:rsidP="00C15E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01BC13" w14:textId="77777777" w:rsidR="007D4528" w:rsidRDefault="006227B6" w:rsidP="00C15E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余小金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99209B" w14:textId="15E208FD" w:rsidR="007D4528" w:rsidRPr="006227B6" w:rsidRDefault="00FE5868" w:rsidP="00C15EC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E5868">
              <w:rPr>
                <w:rFonts w:ascii="宋体" w:hAnsi="宋体" w:cs="宋体" w:hint="eastAsia"/>
                <w:color w:val="000000"/>
                <w:szCs w:val="21"/>
              </w:rPr>
              <w:t>1-8</w:t>
            </w:r>
            <w:r w:rsidRPr="00FE5868">
              <w:rPr>
                <w:rFonts w:ascii="宋体" w:hAnsi="宋体" w:cs="宋体" w:hint="eastAsia"/>
                <w:color w:val="000000"/>
                <w:szCs w:val="21"/>
              </w:rPr>
              <w:t>周</w:t>
            </w:r>
            <w:r w:rsidRPr="00FE5868"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 w:rsidRPr="00FE5868">
              <w:rPr>
                <w:rFonts w:ascii="宋体" w:hAnsi="宋体" w:cs="宋体" w:hint="eastAsia"/>
                <w:color w:val="000000"/>
                <w:szCs w:val="21"/>
              </w:rPr>
              <w:t>星期二</w:t>
            </w:r>
            <w:r w:rsidRPr="00FE5868">
              <w:rPr>
                <w:rFonts w:ascii="宋体" w:hAnsi="宋体" w:cs="宋体" w:hint="eastAsia"/>
                <w:color w:val="000000"/>
                <w:szCs w:val="21"/>
              </w:rPr>
              <w:t xml:space="preserve"> 1-2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节；</w:t>
            </w:r>
            <w:r w:rsidRPr="00FE5868">
              <w:rPr>
                <w:rFonts w:ascii="宋体" w:hAnsi="宋体" w:cs="宋体" w:hint="eastAsia"/>
                <w:color w:val="000000"/>
                <w:szCs w:val="21"/>
              </w:rPr>
              <w:t>1-8</w:t>
            </w:r>
            <w:r w:rsidRPr="00FE5868">
              <w:rPr>
                <w:rFonts w:ascii="宋体" w:hAnsi="宋体" w:cs="宋体" w:hint="eastAsia"/>
                <w:color w:val="000000"/>
                <w:szCs w:val="21"/>
              </w:rPr>
              <w:t>周</w:t>
            </w:r>
            <w:r w:rsidRPr="00FE5868"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 w:rsidRPr="00FE5868">
              <w:rPr>
                <w:rFonts w:ascii="宋体" w:hAnsi="宋体" w:cs="宋体" w:hint="eastAsia"/>
                <w:color w:val="000000"/>
                <w:szCs w:val="21"/>
              </w:rPr>
              <w:t>星期四</w:t>
            </w:r>
            <w:r w:rsidRPr="00FE5868">
              <w:rPr>
                <w:rFonts w:ascii="宋体" w:hAnsi="宋体" w:cs="宋体" w:hint="eastAsia"/>
                <w:color w:val="000000"/>
                <w:szCs w:val="21"/>
              </w:rPr>
              <w:t xml:space="preserve"> 6-8</w:t>
            </w:r>
            <w:r w:rsidRPr="00FE5868">
              <w:rPr>
                <w:rFonts w:ascii="宋体" w:hAnsi="宋体" w:cs="宋体" w:hint="eastAsia"/>
                <w:color w:val="000000"/>
                <w:szCs w:val="21"/>
              </w:rPr>
              <w:t>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84D651" w14:textId="77777777" w:rsidR="007D4528" w:rsidRDefault="00591343" w:rsidP="00C15E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公卫</w:t>
            </w:r>
            <w:r>
              <w:rPr>
                <w:rFonts w:ascii="宋体" w:hAnsi="宋体" w:hint="eastAsia"/>
                <w:szCs w:val="21"/>
              </w:rPr>
              <w:t>201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1EAC82" w14:textId="5F4CF2BA" w:rsidR="007D4528" w:rsidRDefault="007D4528" w:rsidP="000759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面向</w:t>
            </w:r>
            <w:r>
              <w:rPr>
                <w:rFonts w:ascii="宋体" w:hAnsi="宋体" w:hint="eastAsia"/>
                <w:szCs w:val="21"/>
              </w:rPr>
              <w:t>20</w:t>
            </w:r>
            <w:r w:rsidR="0007592E">
              <w:rPr>
                <w:rFonts w:ascii="宋体" w:hAnsi="宋体" w:hint="eastAsia"/>
                <w:szCs w:val="21"/>
              </w:rPr>
              <w:t>2</w:t>
            </w:r>
            <w:r w:rsidR="00012DE9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级</w:t>
            </w:r>
            <w:r w:rsidRPr="00592D07">
              <w:rPr>
                <w:rFonts w:ascii="宋体" w:hAnsi="宋体" w:hint="eastAsia"/>
                <w:szCs w:val="21"/>
              </w:rPr>
              <w:t>和</w:t>
            </w:r>
            <w:r w:rsidRPr="00592D07">
              <w:rPr>
                <w:rFonts w:ascii="宋体" w:hAnsi="宋体"/>
                <w:szCs w:val="21"/>
              </w:rPr>
              <w:t>20</w:t>
            </w:r>
            <w:r w:rsidR="00012DE9">
              <w:rPr>
                <w:rFonts w:ascii="宋体" w:hAnsi="宋体"/>
                <w:szCs w:val="21"/>
              </w:rPr>
              <w:t>20</w:t>
            </w:r>
            <w:r w:rsidRPr="00592D07">
              <w:rPr>
                <w:rFonts w:ascii="宋体" w:hAnsi="宋体" w:hint="eastAsia"/>
                <w:szCs w:val="21"/>
              </w:rPr>
              <w:t>级</w:t>
            </w:r>
          </w:p>
        </w:tc>
      </w:tr>
      <w:tr w:rsidR="007D4528" w14:paraId="50871404" w14:textId="77777777" w:rsidTr="004377AB">
        <w:trPr>
          <w:trHeight w:val="723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C34CCE" w14:textId="77777777" w:rsidR="007D4528" w:rsidRDefault="007D4528" w:rsidP="00C15E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卫生毒理学（双语）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664BFD" w14:textId="77777777" w:rsidR="007D4528" w:rsidRDefault="007D4528" w:rsidP="00C15E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7DD186" w14:textId="77777777" w:rsidR="007D4528" w:rsidRDefault="006227B6" w:rsidP="00C15E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唐萌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DBC664" w14:textId="0F07751A" w:rsidR="007D4528" w:rsidRPr="004D3950" w:rsidRDefault="002B7D09" w:rsidP="00A2434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D3950">
              <w:rPr>
                <w:rFonts w:ascii="宋体" w:hAnsi="宋体" w:cs="宋体" w:hint="eastAsia"/>
                <w:color w:val="000000"/>
                <w:szCs w:val="21"/>
              </w:rPr>
              <w:t>4-15</w:t>
            </w:r>
            <w:r w:rsidRPr="004D3950">
              <w:rPr>
                <w:rFonts w:ascii="宋体" w:hAnsi="宋体" w:cs="宋体" w:hint="eastAsia"/>
                <w:color w:val="000000"/>
                <w:szCs w:val="21"/>
              </w:rPr>
              <w:t>周</w:t>
            </w:r>
            <w:r w:rsidRPr="004D3950"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 w:rsidRPr="004D3950">
              <w:rPr>
                <w:rFonts w:ascii="宋体" w:hAnsi="宋体" w:cs="宋体" w:hint="eastAsia"/>
                <w:color w:val="000000"/>
                <w:szCs w:val="21"/>
              </w:rPr>
              <w:t>星期二</w:t>
            </w:r>
            <w:r w:rsidRPr="004D3950">
              <w:rPr>
                <w:rFonts w:ascii="宋体" w:hAnsi="宋体" w:cs="宋体" w:hint="eastAsia"/>
                <w:color w:val="000000"/>
                <w:szCs w:val="21"/>
              </w:rPr>
              <w:t xml:space="preserve"> 1-2</w:t>
            </w:r>
            <w:r w:rsidRPr="004D3950">
              <w:rPr>
                <w:rFonts w:ascii="宋体" w:hAnsi="宋体" w:cs="宋体" w:hint="eastAsia"/>
                <w:color w:val="000000"/>
                <w:szCs w:val="21"/>
              </w:rPr>
              <w:t>节</w:t>
            </w:r>
            <w:r w:rsidR="004F0120" w:rsidRPr="004D3950">
              <w:rPr>
                <w:rFonts w:ascii="宋体" w:hAnsi="宋体" w:cs="宋体" w:hint="eastAsia"/>
                <w:color w:val="000000"/>
                <w:szCs w:val="21"/>
              </w:rPr>
              <w:t>；</w:t>
            </w:r>
            <w:r w:rsidRPr="004D3950">
              <w:rPr>
                <w:rFonts w:ascii="宋体" w:hAnsi="宋体" w:cs="宋体" w:hint="eastAsia"/>
                <w:color w:val="000000"/>
                <w:szCs w:val="21"/>
              </w:rPr>
              <w:t>4-15</w:t>
            </w:r>
            <w:r w:rsidRPr="004D3950">
              <w:rPr>
                <w:rFonts w:ascii="宋体" w:hAnsi="宋体" w:cs="宋体" w:hint="eastAsia"/>
                <w:color w:val="000000"/>
                <w:szCs w:val="21"/>
              </w:rPr>
              <w:t>周</w:t>
            </w:r>
            <w:r w:rsidRPr="004D3950"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 w:rsidRPr="004D3950">
              <w:rPr>
                <w:rFonts w:ascii="宋体" w:hAnsi="宋体" w:cs="宋体" w:hint="eastAsia"/>
                <w:color w:val="000000"/>
                <w:szCs w:val="21"/>
              </w:rPr>
              <w:t>星期四</w:t>
            </w:r>
            <w:r w:rsidRPr="004D3950">
              <w:rPr>
                <w:rFonts w:ascii="宋体" w:hAnsi="宋体" w:cs="宋体" w:hint="eastAsia"/>
                <w:color w:val="000000"/>
                <w:szCs w:val="21"/>
              </w:rPr>
              <w:t xml:space="preserve"> 1-2</w:t>
            </w:r>
            <w:r w:rsidRPr="004D3950">
              <w:rPr>
                <w:rFonts w:ascii="宋体" w:hAnsi="宋体" w:cs="宋体" w:hint="eastAsia"/>
                <w:color w:val="000000"/>
                <w:szCs w:val="21"/>
              </w:rPr>
              <w:t>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56B375" w14:textId="47FCE87C" w:rsidR="007D4528" w:rsidRPr="00A2434D" w:rsidRDefault="00A2434D" w:rsidP="00C15EC6">
            <w:pPr>
              <w:jc w:val="center"/>
              <w:rPr>
                <w:rFonts w:ascii="宋体" w:hAnsi="宋体"/>
                <w:szCs w:val="21"/>
              </w:rPr>
            </w:pPr>
            <w:r w:rsidRPr="004377AB">
              <w:rPr>
                <w:rFonts w:ascii="宋体" w:hAnsi="宋体" w:hint="eastAsia"/>
                <w:szCs w:val="21"/>
              </w:rPr>
              <w:t>公卫</w:t>
            </w:r>
            <w:r w:rsidRPr="004377AB">
              <w:rPr>
                <w:rFonts w:ascii="宋体" w:hAnsi="宋体" w:hint="eastAsia"/>
                <w:szCs w:val="21"/>
              </w:rPr>
              <w:t>-202</w:t>
            </w:r>
          </w:p>
        </w:tc>
        <w:tc>
          <w:tcPr>
            <w:tcW w:w="125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2F7421" w14:textId="77777777" w:rsidR="007D4528" w:rsidRDefault="007D4528" w:rsidP="00C15EC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4528" w14:paraId="0BC3E7EA" w14:textId="77777777" w:rsidTr="004377AB">
        <w:trPr>
          <w:trHeight w:val="723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17CB5F" w14:textId="77777777" w:rsidR="007D4528" w:rsidRDefault="007D4528" w:rsidP="00C15E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卫生分析化学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E1E742" w14:textId="77777777" w:rsidR="007D4528" w:rsidRDefault="007D4528" w:rsidP="00C15E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.5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71B076" w14:textId="77777777" w:rsidR="007D4528" w:rsidRDefault="00144BAE" w:rsidP="00C15E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王晓英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8B5E67" w14:textId="0FA11DA9" w:rsidR="007D4528" w:rsidRPr="00144BAE" w:rsidRDefault="00B64667" w:rsidP="00B6466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64667">
              <w:rPr>
                <w:rFonts w:ascii="宋体" w:hAnsi="宋体" w:cs="宋体" w:hint="eastAsia"/>
                <w:color w:val="000000"/>
                <w:szCs w:val="21"/>
              </w:rPr>
              <w:t>4-15</w:t>
            </w:r>
            <w:r w:rsidRPr="00B64667">
              <w:rPr>
                <w:rFonts w:ascii="宋体" w:hAnsi="宋体" w:cs="宋体" w:hint="eastAsia"/>
                <w:color w:val="000000"/>
                <w:szCs w:val="21"/>
              </w:rPr>
              <w:t>周</w:t>
            </w:r>
            <w:r w:rsidRPr="00B64667"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 w:rsidRPr="00B64667">
              <w:rPr>
                <w:rFonts w:ascii="宋体" w:hAnsi="宋体" w:cs="宋体" w:hint="eastAsia"/>
                <w:color w:val="000000"/>
                <w:szCs w:val="21"/>
              </w:rPr>
              <w:t>星期三</w:t>
            </w:r>
            <w:r w:rsidRPr="00B64667">
              <w:rPr>
                <w:rFonts w:ascii="宋体" w:hAnsi="宋体" w:cs="宋体" w:hint="eastAsia"/>
                <w:color w:val="000000"/>
                <w:szCs w:val="21"/>
              </w:rPr>
              <w:t xml:space="preserve"> 1-3</w:t>
            </w:r>
            <w:r w:rsidRPr="00B64667">
              <w:rPr>
                <w:rFonts w:ascii="宋体" w:hAnsi="宋体" w:cs="宋体" w:hint="eastAsia"/>
                <w:color w:val="000000"/>
                <w:szCs w:val="21"/>
              </w:rPr>
              <w:t>节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  <w:r w:rsidRPr="00B64667">
              <w:rPr>
                <w:rFonts w:ascii="宋体" w:hAnsi="宋体" w:cs="宋体" w:hint="eastAsia"/>
                <w:color w:val="000000"/>
                <w:szCs w:val="21"/>
              </w:rPr>
              <w:t>16</w:t>
            </w:r>
            <w:r w:rsidRPr="00B64667">
              <w:rPr>
                <w:rFonts w:ascii="宋体" w:hAnsi="宋体" w:cs="宋体" w:hint="eastAsia"/>
                <w:color w:val="000000"/>
                <w:szCs w:val="21"/>
              </w:rPr>
              <w:t>周</w:t>
            </w:r>
            <w:r w:rsidRPr="00B64667"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 w:rsidRPr="00B64667">
              <w:rPr>
                <w:rFonts w:ascii="宋体" w:hAnsi="宋体" w:cs="宋体" w:hint="eastAsia"/>
                <w:color w:val="000000"/>
                <w:szCs w:val="21"/>
              </w:rPr>
              <w:t>星期三</w:t>
            </w:r>
            <w:r w:rsidRPr="00B64667">
              <w:rPr>
                <w:rFonts w:ascii="宋体" w:hAnsi="宋体" w:cs="宋体" w:hint="eastAsia"/>
                <w:color w:val="000000"/>
                <w:szCs w:val="21"/>
              </w:rPr>
              <w:t xml:space="preserve"> 1-4</w:t>
            </w:r>
            <w:r w:rsidRPr="00B64667">
              <w:rPr>
                <w:rFonts w:ascii="宋体" w:hAnsi="宋体" w:cs="宋体" w:hint="eastAsia"/>
                <w:color w:val="000000"/>
                <w:szCs w:val="21"/>
              </w:rPr>
              <w:t>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B196D1" w14:textId="238779D8" w:rsidR="007D4528" w:rsidRPr="00B64667" w:rsidRDefault="00B64667" w:rsidP="00C15EC6">
            <w:pPr>
              <w:jc w:val="center"/>
              <w:rPr>
                <w:color w:val="000000"/>
              </w:rPr>
            </w:pPr>
            <w:r w:rsidRPr="00B64667">
              <w:rPr>
                <w:rFonts w:ascii="宋体" w:hAnsi="宋体" w:cs="宋体" w:hint="eastAsia"/>
                <w:color w:val="000000"/>
                <w:szCs w:val="21"/>
              </w:rPr>
              <w:t>公卫</w:t>
            </w:r>
            <w:r w:rsidRPr="00B64667">
              <w:rPr>
                <w:rFonts w:ascii="宋体" w:hAnsi="宋体" w:cs="宋体" w:hint="eastAsia"/>
                <w:color w:val="000000"/>
                <w:szCs w:val="21"/>
              </w:rPr>
              <w:t>-201</w:t>
            </w:r>
          </w:p>
        </w:tc>
        <w:tc>
          <w:tcPr>
            <w:tcW w:w="125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F3C470" w14:textId="77777777" w:rsidR="007D4528" w:rsidRDefault="007D4528" w:rsidP="00C15EC6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75A4ACC8" w14:textId="77777777" w:rsidR="00E67BCC" w:rsidRDefault="00E67BCC" w:rsidP="00E67BCC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49857E60" w14:textId="77777777" w:rsidR="00E67BCC" w:rsidRDefault="00E67BCC" w:rsidP="00E67BCC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上课与考核：</w:t>
      </w:r>
    </w:p>
    <w:p w14:paraId="214DFD52" w14:textId="77777777" w:rsidR="00E67BCC" w:rsidRDefault="00E67BCC" w:rsidP="00E67BCC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按时上课，</w:t>
      </w:r>
      <w:r w:rsidR="00592D0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参加统一考试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。</w:t>
      </w:r>
      <w:r w:rsidR="003462A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如需要冲突选课，请联系公卫教务马老师，</w:t>
      </w:r>
      <w:r w:rsidR="003462A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83272577</w:t>
      </w:r>
    </w:p>
    <w:p w14:paraId="47FC0177" w14:textId="77777777" w:rsidR="00E67BCC" w:rsidRDefault="00E67BCC" w:rsidP="00E67BCC">
      <w:pPr>
        <w:rPr>
          <w:szCs w:val="21"/>
        </w:rPr>
      </w:pPr>
    </w:p>
    <w:p w14:paraId="29D1016E" w14:textId="72C8F3DE" w:rsidR="00E67BCC" w:rsidRDefault="00E67BCC" w:rsidP="00E67BCC">
      <w:pPr>
        <w:pStyle w:val="a3"/>
        <w:widowControl/>
        <w:ind w:firstLineChars="0" w:firstLine="0"/>
        <w:jc w:val="left"/>
        <w:rPr>
          <w:sz w:val="22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附：</w:t>
      </w:r>
      <w:r w:rsidR="003462A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20</w:t>
      </w:r>
      <w:r w:rsidR="0007592E">
        <w:rPr>
          <w:rFonts w:hint="eastAsia"/>
          <w:sz w:val="22"/>
        </w:rPr>
        <w:t>2</w:t>
      </w:r>
      <w:r w:rsidR="00EC7832">
        <w:rPr>
          <w:sz w:val="22"/>
        </w:rPr>
        <w:t>1</w:t>
      </w:r>
      <w:r>
        <w:rPr>
          <w:rFonts w:hint="eastAsia"/>
          <w:sz w:val="22"/>
        </w:rPr>
        <w:t>级辅修学位计划</w:t>
      </w:r>
    </w:p>
    <w:tbl>
      <w:tblPr>
        <w:tblW w:w="972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8"/>
        <w:gridCol w:w="2915"/>
        <w:gridCol w:w="556"/>
        <w:gridCol w:w="480"/>
        <w:gridCol w:w="450"/>
        <w:gridCol w:w="480"/>
        <w:gridCol w:w="450"/>
        <w:gridCol w:w="568"/>
        <w:gridCol w:w="636"/>
        <w:gridCol w:w="636"/>
        <w:gridCol w:w="465"/>
        <w:gridCol w:w="1052"/>
      </w:tblGrid>
      <w:tr w:rsidR="007D4528" w14:paraId="2AB484E8" w14:textId="77777777" w:rsidTr="00C15EC6">
        <w:trPr>
          <w:trHeight w:val="585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30B29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课程编号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3F9489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课程名称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320B28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学分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E2F0F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授课</w:t>
            </w:r>
          </w:p>
          <w:p w14:paraId="36443D08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学时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E6200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实验</w:t>
            </w:r>
          </w:p>
          <w:p w14:paraId="01671791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学时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FFCE8B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讨论</w:t>
            </w:r>
          </w:p>
          <w:p w14:paraId="72A3A587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学时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121B2A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课外</w:t>
            </w:r>
          </w:p>
          <w:p w14:paraId="50A8DC1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学时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115E2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周学时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554C7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授课</w:t>
            </w:r>
          </w:p>
          <w:p w14:paraId="25644748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学年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0F4FE7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授课</w:t>
            </w:r>
          </w:p>
          <w:p w14:paraId="4D7913FA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学期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004D77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考核</w:t>
            </w:r>
          </w:p>
          <w:p w14:paraId="5BA89A6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类型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3963BF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备注</w:t>
            </w:r>
          </w:p>
        </w:tc>
      </w:tr>
      <w:tr w:rsidR="007D4528" w14:paraId="5421F209" w14:textId="77777777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5B8F1F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B4211051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8E861B" w14:textId="77777777"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卫生毒理学（双语）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BB9E96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BFC618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1F6C3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888B72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5A773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9D75D8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6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BE9DA9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B32D18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D5BD3F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C9F752" w14:textId="77777777" w:rsidR="007D4528" w:rsidRDefault="007D4528" w:rsidP="00C15E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4528" w14:paraId="534D9E1F" w14:textId="77777777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4F16D1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B4213031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2B17B5" w14:textId="77777777"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卫生分析化学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39550B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805C1D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5AAB90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7483C8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F09302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44773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9F2BE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637D4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CAEB02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A6851E" w14:textId="77777777"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14:paraId="7A46C4A3" w14:textId="77777777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B7FD60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B4212110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803E38" w14:textId="77777777"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卫生统计学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I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（双语）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DFA4DC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C486C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24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74627C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F2D3C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B2B9D4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8FD99F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9CA045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BD6C7A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F77671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8772AB" w14:textId="77777777" w:rsidR="007D4528" w:rsidRDefault="007D4528" w:rsidP="00C15E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4528" w14:paraId="4058EDBD" w14:textId="77777777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F29C1A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B4211101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5B40BB" w14:textId="77777777"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职业卫生与职业医学（双语）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CEEAA7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5.5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0CBC4C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64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A0745B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44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9CA6DB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B9EEFC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1201B4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D82D29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493E69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EC04AF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7C6C71" w14:textId="77777777"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14:paraId="4A38B10A" w14:textId="77777777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A53877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B4212120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73F324" w14:textId="77777777"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卫生统计学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II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（双语）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43719C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6A5D17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821905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068A3D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F2338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B0AFEA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59A257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B5A0AC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E1C1BF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D29F5E" w14:textId="77777777"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14:paraId="2E38FDA4" w14:textId="77777777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ECA8F1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B4212150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1A1D5D" w14:textId="77777777"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流行病学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I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（双语）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E53D59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6F3A86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24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25138D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6BDF38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5F1666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EB2398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C13E35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C55B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F20F60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4495F0" w14:textId="77777777"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14:paraId="44B2654B" w14:textId="77777777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67542B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B4211060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14DC6D" w14:textId="77777777"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卫生法规与监督学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58FD2B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F51D9C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32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DABFC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3BB2DF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49E410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BF057D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4277C8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FA18A9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90DF8A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DC8A4C" w14:textId="77777777"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14:paraId="7F24B618" w14:textId="77777777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E4C65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B4212160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9AA8A4" w14:textId="77777777"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流行病学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II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（双语）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4460AA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3D1F5D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E9292D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DD5687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4D2ED8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0AD7FB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0C84E9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53B87C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D93EB7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47F23C" w14:textId="77777777"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14:paraId="56FFCA7D" w14:textId="77777777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6AAFC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B4213041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E739B2" w14:textId="77777777"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儿童少年卫生学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9D1C8F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5D6AF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32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DCAD52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F1C960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7569F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52EE1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842059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D9E12F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A07C4C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CD6099" w14:textId="77777777"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14:paraId="2B87F9F8" w14:textId="77777777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07EF75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B4211091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7A3160" w14:textId="77777777"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环境卫生学（全英文）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C4E97F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3E7AC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64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F87709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FB793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6566B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21E4AC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4EA03B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65DA1D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6D6CD7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F559EF" w14:textId="77777777"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14:paraId="6448CB76" w14:textId="77777777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8D784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B4213051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4B5BA9" w14:textId="77777777"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营养与食品卫生学（双语）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083A8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97E72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64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34A07F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FE141C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564646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D2A59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26D072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17694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2F782D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2241F2" w14:textId="77777777"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14:paraId="613BA801" w14:textId="77777777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B252F2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B4213080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24E906" w14:textId="77777777"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健康教育与健康促进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0C8695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9408A0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1BBDC4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4BC14D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436A2F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4D644A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0D5534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8AA280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88F705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795195" w14:textId="77777777"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14:paraId="1C834EDB" w14:textId="77777777" w:rsidTr="00C15EC6">
        <w:trPr>
          <w:trHeight w:val="286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A91756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B4212090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F12A71" w14:textId="77777777"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公共卫生基本技能训练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(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科研基本训练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)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F5EF9D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F64D94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0ADDB0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E7883F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62B486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B45824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A62071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374DD7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B2132F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96E95C" w14:textId="77777777" w:rsidR="007D4528" w:rsidRDefault="007D4528" w:rsidP="00C15E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4528" w14:paraId="1524045B" w14:textId="77777777" w:rsidTr="00C15EC6">
        <w:trPr>
          <w:trHeight w:val="286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74F8A1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B4213110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7326DC" w14:textId="77777777"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公共卫生基本技能训练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(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实验基本训练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)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A68ED4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C22ABD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EE78B1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98E4A8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88F05F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7A6990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30BF96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32A426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D02AA8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015B99" w14:textId="77777777"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14:paraId="7E1FBA08" w14:textId="77777777" w:rsidTr="00C15EC6">
        <w:trPr>
          <w:trHeight w:val="286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C7CFA2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B4213100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7532A7" w14:textId="77777777"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公共卫生基本技能训练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(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实践基本训练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)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24D801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7F8610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46FCA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56D77A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952A20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7E006A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E2C6D6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F2E1F8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D3EC50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1DB7C4" w14:textId="77777777"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14:paraId="63A449BC" w14:textId="77777777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30D15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B4215031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DB1FEA" w14:textId="77777777"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毕业设计（预防）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6427C8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10.5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56D9FA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F5401D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A95F6C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BE5F44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5993E9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8C342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BA76B7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69388D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AB4C8B" w14:textId="77777777"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14:paraId="498769A9" w14:textId="77777777" w:rsidTr="00C15EC6">
        <w:trPr>
          <w:trHeight w:val="247"/>
        </w:trPr>
        <w:tc>
          <w:tcPr>
            <w:tcW w:w="3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AD97F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合计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AB1946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51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F55DA8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488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16DDF4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246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4DD75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92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4C2969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DD6913" w14:textId="77777777" w:rsidR="007D4528" w:rsidRDefault="007D4528" w:rsidP="00C15E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14E621" w14:textId="77777777" w:rsidR="007D4528" w:rsidRDefault="007D4528" w:rsidP="00C15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CD4CDD" w14:textId="77777777" w:rsidR="007D4528" w:rsidRDefault="007D4528" w:rsidP="00C15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0AA210" w14:textId="77777777" w:rsidR="007D4528" w:rsidRDefault="007D4528" w:rsidP="00C15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F8093E" w14:textId="77777777" w:rsidR="007D4528" w:rsidRDefault="007D4528" w:rsidP="00C15EC6">
            <w:pPr>
              <w:rPr>
                <w:rFonts w:ascii="Times New Roman" w:hAnsi="Times New Roman" w:cs="Times New Roman"/>
              </w:rPr>
            </w:pPr>
          </w:p>
        </w:tc>
      </w:tr>
    </w:tbl>
    <w:p w14:paraId="6AED65F0" w14:textId="77777777" w:rsidR="00E67BCC" w:rsidRDefault="00E67BCC" w:rsidP="00E67BCC">
      <w:pPr>
        <w:spacing w:beforeLines="50" w:before="156" w:line="300" w:lineRule="auto"/>
        <w:rPr>
          <w:sz w:val="22"/>
        </w:rPr>
      </w:pPr>
      <w:r>
        <w:rPr>
          <w:rFonts w:hint="eastAsia"/>
          <w:sz w:val="22"/>
        </w:rPr>
        <w:t>学分合计：</w:t>
      </w:r>
      <w:r>
        <w:rPr>
          <w:sz w:val="22"/>
        </w:rPr>
        <w:t>5</w:t>
      </w:r>
      <w:r w:rsidR="007D4528">
        <w:rPr>
          <w:sz w:val="22"/>
        </w:rPr>
        <w:t>1</w:t>
      </w:r>
      <w:r>
        <w:rPr>
          <w:sz w:val="22"/>
        </w:rPr>
        <w:t>.0</w:t>
      </w:r>
    </w:p>
    <w:p w14:paraId="306C9775" w14:textId="77777777" w:rsidR="00E67BCC" w:rsidRDefault="00E67BCC" w:rsidP="00E67BCC">
      <w:pPr>
        <w:spacing w:line="300" w:lineRule="auto"/>
        <w:rPr>
          <w:rFonts w:ascii="宋体" w:hAnsi="宋体"/>
          <w:sz w:val="22"/>
        </w:rPr>
      </w:pPr>
    </w:p>
    <w:p w14:paraId="50FB334D" w14:textId="77777777" w:rsidR="00E67BCC" w:rsidRDefault="00E67BCC" w:rsidP="00E67BCC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辅修专业</w:t>
      </w:r>
      <w:r>
        <w:rPr>
          <w:rFonts w:ascii="宋体" w:hAnsi="宋体" w:hint="eastAsia"/>
          <w:sz w:val="22"/>
        </w:rPr>
        <w:t>/</w:t>
      </w:r>
      <w:r>
        <w:rPr>
          <w:rFonts w:ascii="宋体" w:hAnsi="宋体" w:hint="eastAsia"/>
          <w:sz w:val="22"/>
        </w:rPr>
        <w:t>学位学分绩点要求：</w:t>
      </w:r>
    </w:p>
    <w:p w14:paraId="4FEBFBF8" w14:textId="77777777" w:rsidR="00E67BCC" w:rsidRDefault="00E67BCC" w:rsidP="00E67BCC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</w:t>
      </w:r>
      <w:r>
        <w:rPr>
          <w:rFonts w:ascii="宋体" w:hAnsi="宋体" w:hint="eastAsia"/>
          <w:sz w:val="22"/>
        </w:rPr>
        <w:t>1</w:t>
      </w:r>
      <w:r>
        <w:rPr>
          <w:rFonts w:ascii="宋体" w:hAnsi="宋体" w:hint="eastAsia"/>
          <w:sz w:val="22"/>
        </w:rPr>
        <w:t>）参照东南大学学分制管理办法及本科生修读辅修专业</w:t>
      </w:r>
      <w:r>
        <w:rPr>
          <w:rFonts w:ascii="宋体" w:hAnsi="宋体" w:hint="eastAsia"/>
          <w:sz w:val="22"/>
        </w:rPr>
        <w:t>/</w:t>
      </w:r>
      <w:r>
        <w:rPr>
          <w:rFonts w:ascii="宋体" w:hAnsi="宋体" w:hint="eastAsia"/>
          <w:sz w:val="22"/>
        </w:rPr>
        <w:t>辅修学位管理办法（暂行），修满本辅修学位计划学分要求</w:t>
      </w:r>
      <w:r>
        <w:rPr>
          <w:rFonts w:ascii="宋体" w:hAnsi="宋体" w:hint="eastAsia"/>
          <w:sz w:val="22"/>
        </w:rPr>
        <w:t>5</w:t>
      </w:r>
      <w:r w:rsidR="007D4528">
        <w:rPr>
          <w:rFonts w:ascii="宋体" w:hAnsi="宋体"/>
          <w:sz w:val="22"/>
        </w:rPr>
        <w:t>1</w:t>
      </w:r>
      <w:r>
        <w:rPr>
          <w:rFonts w:ascii="宋体" w:hAnsi="宋体" w:hint="eastAsia"/>
          <w:sz w:val="22"/>
        </w:rPr>
        <w:t>学分，且平均学分绩点≥</w:t>
      </w:r>
      <w:r>
        <w:rPr>
          <w:rFonts w:ascii="宋体" w:hAnsi="宋体" w:hint="eastAsia"/>
          <w:sz w:val="22"/>
        </w:rPr>
        <w:t>2.0</w:t>
      </w:r>
      <w:r>
        <w:rPr>
          <w:rFonts w:ascii="宋体" w:hAnsi="宋体" w:hint="eastAsia"/>
          <w:sz w:val="22"/>
        </w:rPr>
        <w:t>者，可获得辅修学士学位。</w:t>
      </w:r>
    </w:p>
    <w:p w14:paraId="2B2E419F" w14:textId="77777777" w:rsidR="00E67BCC" w:rsidRPr="001F4335" w:rsidRDefault="00E67BCC" w:rsidP="001F4335">
      <w:pPr>
        <w:spacing w:line="300" w:lineRule="auto"/>
        <w:rPr>
          <w:sz w:val="22"/>
        </w:rPr>
      </w:pPr>
      <w:r>
        <w:rPr>
          <w:rFonts w:ascii="宋体" w:hAnsi="宋体" w:hint="eastAsia"/>
          <w:sz w:val="22"/>
        </w:rPr>
        <w:t>（</w:t>
      </w:r>
      <w:r>
        <w:rPr>
          <w:rFonts w:ascii="宋体" w:hAnsi="宋体" w:hint="eastAsia"/>
          <w:sz w:val="22"/>
        </w:rPr>
        <w:t>2</w:t>
      </w:r>
      <w:r>
        <w:rPr>
          <w:rFonts w:ascii="宋体" w:hAnsi="宋体" w:hint="eastAsia"/>
          <w:sz w:val="22"/>
        </w:rPr>
        <w:t>）不满足辅修学位授予条件，但已修辅修学位计划课程（不含毕业论文）达到</w:t>
      </w:r>
      <w:r>
        <w:rPr>
          <w:rFonts w:ascii="宋体" w:hAnsi="宋体" w:hint="eastAsia"/>
          <w:sz w:val="22"/>
        </w:rPr>
        <w:t>2</w:t>
      </w:r>
      <w:r w:rsidR="009E3E9A">
        <w:rPr>
          <w:rFonts w:ascii="宋体" w:hAnsi="宋体"/>
          <w:sz w:val="22"/>
        </w:rPr>
        <w:t>5</w:t>
      </w:r>
      <w:r>
        <w:rPr>
          <w:rFonts w:ascii="宋体" w:hAnsi="宋体" w:hint="eastAsia"/>
          <w:sz w:val="22"/>
        </w:rPr>
        <w:t>学分，可</w:t>
      </w:r>
      <w:r>
        <w:rPr>
          <w:rFonts w:ascii="宋体" w:hAnsi="宋体" w:hint="eastAsia"/>
          <w:sz w:val="22"/>
        </w:rPr>
        <w:lastRenderedPageBreak/>
        <w:t>获得辅修专业证书。</w:t>
      </w:r>
    </w:p>
    <w:sectPr w:rsidR="00E67BCC" w:rsidRPr="001F4335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D5B01" w14:textId="77777777" w:rsidR="00B3097B" w:rsidRDefault="00B3097B" w:rsidP="00D62B39">
      <w:r>
        <w:separator/>
      </w:r>
    </w:p>
  </w:endnote>
  <w:endnote w:type="continuationSeparator" w:id="0">
    <w:p w14:paraId="038C3C0E" w14:textId="77777777" w:rsidR="00B3097B" w:rsidRDefault="00B3097B" w:rsidP="00D6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98137" w14:textId="77777777" w:rsidR="00B3097B" w:rsidRDefault="00B3097B" w:rsidP="00D62B39">
      <w:r>
        <w:separator/>
      </w:r>
    </w:p>
  </w:footnote>
  <w:footnote w:type="continuationSeparator" w:id="0">
    <w:p w14:paraId="03AA694F" w14:textId="77777777" w:rsidR="00B3097B" w:rsidRDefault="00B3097B" w:rsidP="00D62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BCC"/>
    <w:rsid w:val="00012A83"/>
    <w:rsid w:val="00012DE9"/>
    <w:rsid w:val="00052340"/>
    <w:rsid w:val="0006293F"/>
    <w:rsid w:val="00064EC5"/>
    <w:rsid w:val="0007592E"/>
    <w:rsid w:val="000B6E2D"/>
    <w:rsid w:val="00144BAE"/>
    <w:rsid w:val="001B3ED5"/>
    <w:rsid w:val="001D7C84"/>
    <w:rsid w:val="001F4335"/>
    <w:rsid w:val="00204094"/>
    <w:rsid w:val="00223A86"/>
    <w:rsid w:val="00226B62"/>
    <w:rsid w:val="002B7D09"/>
    <w:rsid w:val="002C0E04"/>
    <w:rsid w:val="002F5A84"/>
    <w:rsid w:val="0032667E"/>
    <w:rsid w:val="003462A5"/>
    <w:rsid w:val="00373377"/>
    <w:rsid w:val="003748D4"/>
    <w:rsid w:val="00380D0A"/>
    <w:rsid w:val="003A1485"/>
    <w:rsid w:val="003E7B4F"/>
    <w:rsid w:val="00430F9C"/>
    <w:rsid w:val="004377AB"/>
    <w:rsid w:val="004D0330"/>
    <w:rsid w:val="004D3950"/>
    <w:rsid w:val="004E7BDE"/>
    <w:rsid w:val="004F0120"/>
    <w:rsid w:val="005461F2"/>
    <w:rsid w:val="005709CE"/>
    <w:rsid w:val="005717EE"/>
    <w:rsid w:val="00591343"/>
    <w:rsid w:val="00592D07"/>
    <w:rsid w:val="005E160A"/>
    <w:rsid w:val="006227B6"/>
    <w:rsid w:val="006558A8"/>
    <w:rsid w:val="006B62C1"/>
    <w:rsid w:val="006C7DEA"/>
    <w:rsid w:val="00714BAE"/>
    <w:rsid w:val="00756665"/>
    <w:rsid w:val="00796C33"/>
    <w:rsid w:val="007D349C"/>
    <w:rsid w:val="007D4528"/>
    <w:rsid w:val="007D4747"/>
    <w:rsid w:val="008242C0"/>
    <w:rsid w:val="008428DA"/>
    <w:rsid w:val="00860904"/>
    <w:rsid w:val="00877202"/>
    <w:rsid w:val="008C5CA6"/>
    <w:rsid w:val="009E3E9A"/>
    <w:rsid w:val="009E40DA"/>
    <w:rsid w:val="00A051D6"/>
    <w:rsid w:val="00A2434D"/>
    <w:rsid w:val="00A25DA3"/>
    <w:rsid w:val="00B11541"/>
    <w:rsid w:val="00B3097B"/>
    <w:rsid w:val="00B64667"/>
    <w:rsid w:val="00BD3223"/>
    <w:rsid w:val="00BE0215"/>
    <w:rsid w:val="00C73EA4"/>
    <w:rsid w:val="00CB1CA7"/>
    <w:rsid w:val="00D12EE9"/>
    <w:rsid w:val="00D475C0"/>
    <w:rsid w:val="00D62B39"/>
    <w:rsid w:val="00DA656A"/>
    <w:rsid w:val="00DB1A84"/>
    <w:rsid w:val="00DB676A"/>
    <w:rsid w:val="00DF39CD"/>
    <w:rsid w:val="00DF4509"/>
    <w:rsid w:val="00E67BCC"/>
    <w:rsid w:val="00E959BA"/>
    <w:rsid w:val="00EA093F"/>
    <w:rsid w:val="00EC7832"/>
    <w:rsid w:val="00ED4551"/>
    <w:rsid w:val="00F335F9"/>
    <w:rsid w:val="00FC417E"/>
    <w:rsid w:val="00FD6DD6"/>
    <w:rsid w:val="00FE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1AC95"/>
  <w15:docId w15:val="{142A9AD1-13A4-46F8-9CD6-BCCF8FB0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BC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7BCC"/>
    <w:pPr>
      <w:ind w:firstLineChars="200" w:firstLine="420"/>
    </w:pPr>
  </w:style>
  <w:style w:type="paragraph" w:customStyle="1" w:styleId="Style1">
    <w:name w:val="_Style 1"/>
    <w:basedOn w:val="a"/>
    <w:uiPriority w:val="99"/>
    <w:qFormat/>
    <w:rsid w:val="00E67BCC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4">
    <w:name w:val="header"/>
    <w:basedOn w:val="a"/>
    <w:link w:val="a5"/>
    <w:uiPriority w:val="99"/>
    <w:unhideWhenUsed/>
    <w:rsid w:val="00D62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62B3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62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62B3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A093F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EA093F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EA093F"/>
    <w:rPr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A093F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EA093F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Tianshu Wu</dc:creator>
  <cp:keywords/>
  <dc:description/>
  <cp:lastModifiedBy>Nan Zhou</cp:lastModifiedBy>
  <cp:revision>127</cp:revision>
  <dcterms:created xsi:type="dcterms:W3CDTF">2020-08-26T04:05:00Z</dcterms:created>
  <dcterms:modified xsi:type="dcterms:W3CDTF">2022-08-08T08:34:00Z</dcterms:modified>
</cp:coreProperties>
</file>