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before="100" w:beforeAutospacing="1" w:after="100" w:afterAutospacing="1" w:line="360" w:lineRule="auto"/>
        <w:jc w:val="center"/>
        <w:rPr>
          <w:rFonts w:hint="eastAsia" w:ascii="宋体" w:hAnsi="宋体" w:cs="Tahoma"/>
          <w:bCs/>
          <w:color w:val="000000"/>
          <w:kern w:val="0"/>
          <w:sz w:val="28"/>
          <w:szCs w:val="28"/>
        </w:rPr>
      </w:pP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2021、2022、2023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级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2024-2025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学年第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val="en-US" w:eastAsia="zh-CN"/>
        </w:rPr>
        <w:t>2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学期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  <w:lang w:eastAsia="zh-CN"/>
        </w:rPr>
        <w:t>计算机科学与技术</w:t>
      </w:r>
      <w:r>
        <w:rPr>
          <w:rFonts w:hint="eastAsia" w:ascii="宋体" w:hAnsi="宋体" w:cs="Tahoma"/>
          <w:b/>
          <w:bCs/>
          <w:color w:val="000000"/>
          <w:kern w:val="0"/>
          <w:sz w:val="28"/>
          <w:szCs w:val="28"/>
        </w:rPr>
        <w:t>辅修课程选课指南</w:t>
      </w:r>
    </w:p>
    <w:p>
      <w:pPr>
        <w:spacing w:before="312" w:beforeLines="100"/>
        <w:jc w:val="left"/>
        <w:rPr>
          <w:rFonts w:hint="eastAsia" w:cs="宋体"/>
          <w:sz w:val="24"/>
        </w:rPr>
      </w:pPr>
      <w:r>
        <w:rPr>
          <w:rFonts w:hint="eastAsia" w:cs="宋体"/>
          <w:sz w:val="24"/>
        </w:rPr>
        <w:t>教学安排及选课工作细则</w:t>
      </w:r>
    </w:p>
    <w:p>
      <w:pPr>
        <w:pStyle w:val="4"/>
        <w:spacing w:before="156" w:beforeLines="50"/>
        <w:ind w:firstLine="479" w:firstLineChars="199"/>
        <w:rPr>
          <w:rFonts w:hint="eastAsia"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面向对象：</w:t>
      </w:r>
    </w:p>
    <w:p>
      <w:pPr>
        <w:pStyle w:val="4"/>
        <w:spacing w:line="300" w:lineRule="auto"/>
        <w:ind w:firstLine="477" w:firstLineChars="199"/>
        <w:rPr>
          <w:rFonts w:cs="宋体"/>
          <w:b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我校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2021、2022、2023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级在籍在校普通本科学生（主修专业为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eastAsia="zh-CN"/>
        </w:rPr>
        <w:t>计算机科学与技术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的除外）</w:t>
      </w:r>
      <w:r>
        <w:rPr>
          <w:rFonts w:hint="eastAsia" w:ascii="宋体" w:hAnsi="宋体" w:cs="宋体"/>
          <w:color w:val="000000"/>
          <w:kern w:val="0"/>
          <w:sz w:val="24"/>
          <w:szCs w:val="24"/>
        </w:rPr>
        <w:t>。</w:t>
      </w:r>
    </w:p>
    <w:p>
      <w:pPr>
        <w:pStyle w:val="4"/>
        <w:spacing w:before="156" w:beforeLines="50"/>
        <w:ind w:firstLine="479" w:firstLineChars="199"/>
        <w:rPr>
          <w:rFonts w:cs="宋体"/>
          <w:b/>
          <w:sz w:val="24"/>
          <w:szCs w:val="24"/>
        </w:rPr>
      </w:pPr>
      <w:r>
        <w:rPr>
          <w:rFonts w:hint="eastAsia" w:cs="宋体"/>
          <w:b/>
          <w:sz w:val="24"/>
          <w:szCs w:val="24"/>
        </w:rPr>
        <w:t>开设专业：</w:t>
      </w:r>
    </w:p>
    <w:tbl>
      <w:tblPr>
        <w:tblStyle w:val="2"/>
        <w:tblW w:w="0" w:type="auto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57"/>
        <w:gridCol w:w="2190"/>
        <w:gridCol w:w="3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7" w:type="dxa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开设学院</w:t>
            </w:r>
          </w:p>
        </w:tc>
        <w:tc>
          <w:tcPr>
            <w:tcW w:w="2190" w:type="dxa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辅修专业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学位</w:t>
            </w:r>
          </w:p>
        </w:tc>
        <w:tc>
          <w:tcPr>
            <w:tcW w:w="3305" w:type="dxa"/>
          </w:tcPr>
          <w:p>
            <w:pPr>
              <w:widowControl/>
              <w:jc w:val="center"/>
              <w:rPr>
                <w:rFonts w:ascii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总学分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657" w:type="dxa"/>
            <w:vAlign w:val="center"/>
          </w:tcPr>
          <w:p>
            <w:pPr>
              <w:widowControl/>
              <w:jc w:val="center"/>
              <w:rPr>
                <w:rFonts w:hint="eastAsia" w:asci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计算机科学与工程学院</w:t>
            </w:r>
          </w:p>
        </w:tc>
        <w:tc>
          <w:tcPr>
            <w:tcW w:w="2190" w:type="dxa"/>
            <w:vAlign w:val="center"/>
          </w:tcPr>
          <w:p>
            <w:pPr>
              <w:widowControl/>
              <w:jc w:val="center"/>
              <w:rPr>
                <w:rFonts w:hint="eastAsia" w:ascii="宋体" w:eastAsiaTheme="minorEastAsia"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eastAsia="zh-CN"/>
              </w:rPr>
              <w:t>计算机科学与技术</w:t>
            </w:r>
          </w:p>
        </w:tc>
        <w:tc>
          <w:tcPr>
            <w:tcW w:w="3305" w:type="dxa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 w:val="24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2021级、2022级：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3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分（专业）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分（学位）</w:t>
            </w:r>
          </w:p>
          <w:p>
            <w:pPr>
              <w:widowControl/>
              <w:jc w:val="center"/>
              <w:rPr>
                <w:rFonts w:hint="default" w:ascii="宋体" w:hAnsi="宋体" w:cs="宋体" w:eastAsiaTheme="minorEastAsia"/>
                <w:color w:val="000000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2023级：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2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4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分（专业）</w:t>
            </w:r>
            <w:r>
              <w:rPr>
                <w:rFonts w:ascii="宋体" w:hAnsi="宋体" w:cs="宋体"/>
                <w:color w:val="000000"/>
                <w:kern w:val="0"/>
                <w:sz w:val="24"/>
              </w:rPr>
              <w:t>/5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lang w:val="en-US" w:eastAsia="zh-CN"/>
              </w:rPr>
              <w:t>5.5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</w:rPr>
              <w:t>分（学位）</w:t>
            </w:r>
          </w:p>
        </w:tc>
      </w:tr>
    </w:tbl>
    <w:p>
      <w:pPr>
        <w:pStyle w:val="5"/>
        <w:widowControl/>
        <w:ind w:firstLine="0" w:firstLineChars="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</w:p>
    <w:p>
      <w:pPr>
        <w:pStyle w:val="4"/>
        <w:widowControl/>
        <w:ind w:firstLine="48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</w:p>
    <w:p>
      <w:pPr>
        <w:pStyle w:val="5"/>
        <w:widowControl/>
        <w:ind w:firstLine="0" w:firstLineChars="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24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学期，面向20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23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级开设课程如下：</w:t>
      </w:r>
    </w:p>
    <w:tbl>
      <w:tblPr>
        <w:tblStyle w:val="2"/>
        <w:tblpPr w:leftFromText="180" w:rightFromText="180" w:vertAnchor="text" w:horzAnchor="page" w:tblpX="1674" w:tblpY="168"/>
        <w:tblOverlap w:val="never"/>
        <w:tblW w:w="835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8"/>
        <w:gridCol w:w="698"/>
        <w:gridCol w:w="1091"/>
        <w:gridCol w:w="1939"/>
        <w:gridCol w:w="1281"/>
        <w:gridCol w:w="132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辅修课程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学分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上课教师</w:t>
            </w:r>
          </w:p>
        </w:tc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上课时间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上课地点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程序设计基础及语言I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4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孔佑勇等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等</w:t>
            </w:r>
          </w:p>
        </w:tc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/>
                <w:color w:val="000000"/>
                <w:sz w:val="24"/>
                <w:lang w:val="en-US" w:eastAsia="zh-CN"/>
              </w:rPr>
            </w:pP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7" w:type="dxa"/>
            <w:vMerge w:val="restart"/>
            <w:tcBorders>
              <w:top w:val="single" w:color="000000" w:sz="8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数据结构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val="en-US" w:eastAsia="zh-CN"/>
              </w:rPr>
              <w:t>吕建华</w:t>
            </w: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等</w:t>
            </w:r>
          </w:p>
        </w:tc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8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计算机组成原理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4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任国林等</w:t>
            </w:r>
          </w:p>
        </w:tc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 xml:space="preserve"> 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8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pStyle w:val="5"/>
        <w:widowControl/>
        <w:ind w:firstLine="0" w:firstLineChars="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</w:p>
    <w:p>
      <w:pPr>
        <w:pStyle w:val="5"/>
        <w:widowControl/>
        <w:ind w:firstLine="0" w:firstLineChars="0"/>
        <w:jc w:val="left"/>
        <w:rPr>
          <w:rFonts w:ascii="宋体" w:hAnsi="宋体" w:cs="宋体"/>
          <w:bCs/>
          <w:color w:val="000000"/>
          <w:kern w:val="0"/>
          <w:sz w:val="24"/>
          <w:szCs w:val="24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24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学期，面向20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级开设课程如下：</w:t>
      </w:r>
    </w:p>
    <w:tbl>
      <w:tblPr>
        <w:tblStyle w:val="2"/>
        <w:tblpPr w:leftFromText="180" w:rightFromText="180" w:vertAnchor="text" w:horzAnchor="page" w:tblpX="1674" w:tblpY="168"/>
        <w:tblOverlap w:val="never"/>
        <w:tblW w:w="8354" w:type="dxa"/>
        <w:tblInd w:w="0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018"/>
        <w:gridCol w:w="698"/>
        <w:gridCol w:w="1091"/>
        <w:gridCol w:w="1939"/>
        <w:gridCol w:w="1281"/>
        <w:gridCol w:w="1327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8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辅修课程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学分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上课教师</w:t>
            </w:r>
          </w:p>
        </w:tc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上课时间</w:t>
            </w: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上课地点</w:t>
            </w:r>
          </w:p>
        </w:tc>
        <w:tc>
          <w:tcPr>
            <w:tcW w:w="1327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备注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编译原理（双语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/全英文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/>
                <w:szCs w:val="21"/>
                <w:highlight w:val="none"/>
                <w:lang w:val="en-US" w:eastAsia="zh-CN"/>
              </w:rPr>
              <w:t>4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highlight w:val="none"/>
                <w:lang w:eastAsia="zh-CN"/>
              </w:rPr>
              <w:t>戚哓芳等</w:t>
            </w:r>
          </w:p>
        </w:tc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 w:cs="宋体" w:eastAsiaTheme="minorEastAsia"/>
                <w:color w:val="000000"/>
                <w:sz w:val="24"/>
                <w:highlight w:val="none"/>
                <w:lang w:val="en-US" w:eastAsia="zh-CN"/>
              </w:rPr>
            </w:pP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7" w:type="dxa"/>
            <w:vMerge w:val="restart"/>
            <w:tcBorders>
              <w:top w:val="single" w:color="000000" w:sz="8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计算机网络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（双语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/全英文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刘波等</w:t>
            </w:r>
          </w:p>
        </w:tc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8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数字图像处理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default" w:ascii="宋体" w:hAnsi="宋体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val="en-US" w:eastAsia="zh-CN"/>
              </w:rPr>
              <w:t>陈阳</w:t>
            </w: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等</w:t>
            </w:r>
          </w:p>
        </w:tc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8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3" w:hRule="atLeast"/>
        </w:trPr>
        <w:tc>
          <w:tcPr>
            <w:tcW w:w="201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 w:eastAsia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sz w:val="24"/>
                <w:lang w:eastAsia="zh-CN"/>
              </w:rPr>
              <w:t>数据库原理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（双语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val="en-US" w:eastAsia="zh-CN"/>
              </w:rPr>
              <w:t>/全英文</w:t>
            </w:r>
            <w:r>
              <w:rPr>
                <w:rFonts w:hint="eastAsia" w:ascii="宋体" w:hAnsi="宋体" w:cs="宋体"/>
                <w:color w:val="000000"/>
                <w:sz w:val="24"/>
                <w:highlight w:val="none"/>
                <w:lang w:eastAsia="zh-CN"/>
              </w:rPr>
              <w:t>）</w:t>
            </w:r>
          </w:p>
        </w:tc>
        <w:tc>
          <w:tcPr>
            <w:tcW w:w="698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szCs w:val="21"/>
                <w:lang w:eastAsia="zh-CN"/>
              </w:rPr>
            </w:pPr>
            <w:r>
              <w:rPr>
                <w:rFonts w:hint="eastAsia" w:ascii="宋体" w:hAnsi="宋体"/>
                <w:szCs w:val="21"/>
                <w:lang w:val="en-US" w:eastAsia="zh-CN"/>
              </w:rPr>
              <w:t>3</w:t>
            </w:r>
          </w:p>
        </w:tc>
        <w:tc>
          <w:tcPr>
            <w:tcW w:w="109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lang w:eastAsia="zh-CN"/>
              </w:rPr>
              <w:t>倪巍伟等</w:t>
            </w:r>
          </w:p>
        </w:tc>
        <w:tc>
          <w:tcPr>
            <w:tcW w:w="1939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 w:cs="宋体"/>
                <w:color w:val="000000"/>
                <w:sz w:val="24"/>
              </w:rPr>
            </w:pPr>
          </w:p>
        </w:tc>
        <w:tc>
          <w:tcPr>
            <w:tcW w:w="128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/>
                <w:color w:val="000000"/>
              </w:rPr>
            </w:pPr>
          </w:p>
          <w:p>
            <w:pPr>
              <w:jc w:val="center"/>
              <w:rPr>
                <w:rFonts w:hint="eastAsia"/>
                <w:color w:val="000000"/>
              </w:rPr>
            </w:pPr>
          </w:p>
        </w:tc>
        <w:tc>
          <w:tcPr>
            <w:tcW w:w="1327" w:type="dxa"/>
            <w:vMerge w:val="continue"/>
            <w:tcBorders>
              <w:top w:val="single" w:color="000000" w:sz="8" w:space="0"/>
              <w:left w:val="single" w:color="000000" w:sz="6" w:space="0"/>
              <w:right w:val="single" w:color="000000" w:sz="6" w:space="0"/>
            </w:tcBorders>
            <w:shd w:val="clear" w:color="auto" w:fill="FFFFFF"/>
            <w:vAlign w:val="center"/>
          </w:tcPr>
          <w:p>
            <w:pPr>
              <w:jc w:val="center"/>
              <w:rPr>
                <w:rFonts w:hint="eastAsia" w:ascii="宋体" w:hAnsi="宋体"/>
                <w:szCs w:val="21"/>
              </w:rPr>
            </w:pPr>
          </w:p>
        </w:tc>
      </w:tr>
    </w:tbl>
    <w:p>
      <w:pPr>
        <w:pStyle w:val="4"/>
        <w:widowControl/>
        <w:ind w:firstLine="0" w:firstLineChars="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</w:p>
    <w:p>
      <w:pPr>
        <w:pStyle w:val="4"/>
        <w:widowControl/>
        <w:ind w:firstLine="0" w:firstLineChars="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ascii="宋体" w:hAnsi="宋体" w:cs="宋体"/>
          <w:bCs/>
          <w:color w:val="000000"/>
          <w:kern w:val="0"/>
          <w:sz w:val="24"/>
          <w:szCs w:val="24"/>
        </w:rPr>
        <w:t>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24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-20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5</w:t>
      </w:r>
      <w:r>
        <w:rPr>
          <w:rFonts w:ascii="宋体" w:hAnsi="宋体" w:cs="宋体"/>
          <w:bCs/>
          <w:color w:val="000000"/>
          <w:kern w:val="0"/>
          <w:sz w:val="24"/>
          <w:szCs w:val="24"/>
        </w:rPr>
        <w:t>-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学期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2021级无需选课，但是学生需要在学期中间主动联系教务老师咨询毕业设计选题情况。</w:t>
      </w:r>
    </w:p>
    <w:p>
      <w:pPr>
        <w:pStyle w:val="4"/>
        <w:widowControl/>
        <w:ind w:firstLine="0" w:firstLineChars="0"/>
        <w:jc w:val="left"/>
        <w:rPr>
          <w:rFonts w:hint="default" w:ascii="宋体" w:hAnsi="宋体" w:cs="宋体"/>
          <w:bCs/>
          <w:color w:val="000000"/>
          <w:kern w:val="0"/>
          <w:sz w:val="24"/>
          <w:szCs w:val="24"/>
          <w:lang w:val="en-US" w:eastAsia="zh-CN"/>
        </w:rPr>
      </w:pPr>
    </w:p>
    <w:p>
      <w:pPr>
        <w:pStyle w:val="4"/>
        <w:widowControl/>
        <w:ind w:firstLine="0" w:firstLineChars="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上课与考核：</w:t>
      </w:r>
    </w:p>
    <w:p>
      <w:pPr>
        <w:pStyle w:val="4"/>
        <w:widowControl/>
        <w:ind w:firstLine="0" w:firstLineChars="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按时上课，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eastAsia="zh-CN"/>
        </w:rPr>
        <w:t>课程冲突，需要提交院系盖章的免听申请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；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eastAsia="zh-CN"/>
        </w:rPr>
        <w:t>与计算机学院学生一同参加期末考核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。</w:t>
      </w:r>
    </w:p>
    <w:p>
      <w:pPr>
        <w:pStyle w:val="4"/>
        <w:widowControl/>
        <w:ind w:firstLine="0" w:firstLineChars="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Cs/>
          <w:color w:val="000000"/>
          <w:kern w:val="0"/>
          <w:sz w:val="24"/>
          <w:szCs w:val="24"/>
        </w:rPr>
        <w:t>附：</w:t>
      </w:r>
      <w:r>
        <w:rPr>
          <w:rFonts w:hint="eastAsia" w:ascii="宋体" w:hAnsi="宋体" w:cs="宋体"/>
          <w:bCs/>
          <w:color w:val="000000"/>
          <w:kern w:val="0"/>
          <w:sz w:val="24"/>
          <w:szCs w:val="24"/>
          <w:lang w:val="en-US" w:eastAsia="zh-CN"/>
        </w:rPr>
        <w:t>2023级辅修学位计划</w:t>
      </w:r>
    </w:p>
    <w:tbl>
      <w:tblPr>
        <w:tblStyle w:val="2"/>
        <w:tblW w:w="4996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90"/>
        <w:gridCol w:w="2499"/>
        <w:gridCol w:w="475"/>
        <w:gridCol w:w="410"/>
        <w:gridCol w:w="383"/>
        <w:gridCol w:w="410"/>
        <w:gridCol w:w="383"/>
        <w:gridCol w:w="485"/>
        <w:gridCol w:w="543"/>
        <w:gridCol w:w="543"/>
        <w:gridCol w:w="397"/>
        <w:gridCol w:w="90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课程编号</w:t>
            </w:r>
          </w:p>
        </w:tc>
        <w:tc>
          <w:tcPr>
            <w:tcW w:w="1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课程名称</w:t>
            </w:r>
          </w:p>
        </w:tc>
        <w:tc>
          <w:tcPr>
            <w:tcW w:w="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学分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授课</w:t>
            </w:r>
          </w:p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学时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实验</w:t>
            </w:r>
          </w:p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学时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讨论</w:t>
            </w:r>
          </w:p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学时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课外</w:t>
            </w:r>
          </w:p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学时</w:t>
            </w:r>
          </w:p>
        </w:tc>
        <w:tc>
          <w:tcPr>
            <w:tcW w:w="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周学时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授课</w:t>
            </w:r>
          </w:p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学年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授课</w:t>
            </w:r>
          </w:p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学期</w:t>
            </w:r>
          </w:p>
        </w:tc>
        <w:tc>
          <w:tcPr>
            <w:tcW w:w="2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考核</w:t>
            </w:r>
          </w:p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类型</w:t>
            </w:r>
          </w:p>
        </w:tc>
        <w:tc>
          <w:tcPr>
            <w:tcW w:w="5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B09A0010</w:t>
            </w:r>
          </w:p>
        </w:tc>
        <w:tc>
          <w:tcPr>
            <w:tcW w:w="1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人工智能概论</w:t>
            </w:r>
          </w:p>
        </w:tc>
        <w:tc>
          <w:tcPr>
            <w:tcW w:w="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40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16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二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2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+</w:t>
            </w:r>
          </w:p>
        </w:tc>
        <w:tc>
          <w:tcPr>
            <w:tcW w:w="54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B09T0011</w:t>
            </w:r>
          </w:p>
        </w:tc>
        <w:tc>
          <w:tcPr>
            <w:tcW w:w="1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算法设计与分析</w:t>
            </w:r>
          </w:p>
        </w:tc>
        <w:tc>
          <w:tcPr>
            <w:tcW w:w="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32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32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二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2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+</w:t>
            </w:r>
          </w:p>
        </w:tc>
        <w:tc>
          <w:tcPr>
            <w:tcW w:w="54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B09G0011</w:t>
            </w:r>
          </w:p>
        </w:tc>
        <w:tc>
          <w:tcPr>
            <w:tcW w:w="1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数字图像处理</w:t>
            </w:r>
          </w:p>
        </w:tc>
        <w:tc>
          <w:tcPr>
            <w:tcW w:w="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40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16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三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2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+</w:t>
            </w:r>
          </w:p>
        </w:tc>
        <w:tc>
          <w:tcPr>
            <w:tcW w:w="54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B09S0061</w:t>
            </w:r>
          </w:p>
        </w:tc>
        <w:tc>
          <w:tcPr>
            <w:tcW w:w="1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软件工程</w:t>
            </w:r>
          </w:p>
        </w:tc>
        <w:tc>
          <w:tcPr>
            <w:tcW w:w="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40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16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三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2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+</w:t>
            </w:r>
          </w:p>
        </w:tc>
        <w:tc>
          <w:tcPr>
            <w:tcW w:w="54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B09D0012</w:t>
            </w:r>
          </w:p>
        </w:tc>
        <w:tc>
          <w:tcPr>
            <w:tcW w:w="1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数据库原理</w:t>
            </w:r>
          </w:p>
        </w:tc>
        <w:tc>
          <w:tcPr>
            <w:tcW w:w="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40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16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三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2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+</w:t>
            </w:r>
          </w:p>
        </w:tc>
        <w:tc>
          <w:tcPr>
            <w:tcW w:w="54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二选一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B09D0013</w:t>
            </w:r>
          </w:p>
        </w:tc>
        <w:tc>
          <w:tcPr>
            <w:tcW w:w="1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数据库原理(全英文)</w:t>
            </w:r>
          </w:p>
        </w:tc>
        <w:tc>
          <w:tcPr>
            <w:tcW w:w="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40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16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三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2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+</w:t>
            </w:r>
          </w:p>
        </w:tc>
        <w:tc>
          <w:tcPr>
            <w:tcW w:w="54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B09P0050</w:t>
            </w:r>
          </w:p>
        </w:tc>
        <w:tc>
          <w:tcPr>
            <w:tcW w:w="1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毕业设计</w:t>
            </w:r>
          </w:p>
        </w:tc>
        <w:tc>
          <w:tcPr>
            <w:tcW w:w="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8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四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2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-</w:t>
            </w:r>
          </w:p>
        </w:tc>
        <w:tc>
          <w:tcPr>
            <w:tcW w:w="5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BJSL0021</w:t>
            </w:r>
          </w:p>
        </w:tc>
        <w:tc>
          <w:tcPr>
            <w:tcW w:w="1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程序设计基础及语言I</w:t>
            </w:r>
          </w:p>
        </w:tc>
        <w:tc>
          <w:tcPr>
            <w:tcW w:w="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4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48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32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一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2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+</w:t>
            </w:r>
          </w:p>
        </w:tc>
        <w:tc>
          <w:tcPr>
            <w:tcW w:w="54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BJSL0031</w:t>
            </w:r>
          </w:p>
        </w:tc>
        <w:tc>
          <w:tcPr>
            <w:tcW w:w="1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程序设计基础及语言II</w:t>
            </w:r>
          </w:p>
        </w:tc>
        <w:tc>
          <w:tcPr>
            <w:tcW w:w="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2.5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32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16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一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2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+</w:t>
            </w:r>
          </w:p>
        </w:tc>
        <w:tc>
          <w:tcPr>
            <w:tcW w:w="54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BJSL0040</w:t>
            </w:r>
          </w:p>
        </w:tc>
        <w:tc>
          <w:tcPr>
            <w:tcW w:w="1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离散数学</w:t>
            </w:r>
          </w:p>
        </w:tc>
        <w:tc>
          <w:tcPr>
            <w:tcW w:w="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4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64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4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一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2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+</w:t>
            </w:r>
          </w:p>
        </w:tc>
        <w:tc>
          <w:tcPr>
            <w:tcW w:w="54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BJSL0051</w:t>
            </w:r>
          </w:p>
        </w:tc>
        <w:tc>
          <w:tcPr>
            <w:tcW w:w="1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数字逻辑电路</w:t>
            </w:r>
          </w:p>
        </w:tc>
        <w:tc>
          <w:tcPr>
            <w:tcW w:w="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48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一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2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+</w:t>
            </w:r>
          </w:p>
        </w:tc>
        <w:tc>
          <w:tcPr>
            <w:tcW w:w="54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BJSL0061</w:t>
            </w:r>
          </w:p>
        </w:tc>
        <w:tc>
          <w:tcPr>
            <w:tcW w:w="1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数据结构</w:t>
            </w:r>
          </w:p>
        </w:tc>
        <w:tc>
          <w:tcPr>
            <w:tcW w:w="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4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56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16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4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二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2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+</w:t>
            </w:r>
          </w:p>
        </w:tc>
        <w:tc>
          <w:tcPr>
            <w:tcW w:w="54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BJSL0071</w:t>
            </w:r>
          </w:p>
        </w:tc>
        <w:tc>
          <w:tcPr>
            <w:tcW w:w="1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计算机组成原理</w:t>
            </w:r>
          </w:p>
        </w:tc>
        <w:tc>
          <w:tcPr>
            <w:tcW w:w="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4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56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16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4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二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2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+</w:t>
            </w:r>
          </w:p>
        </w:tc>
        <w:tc>
          <w:tcPr>
            <w:tcW w:w="54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BJSL0082</w:t>
            </w:r>
          </w:p>
        </w:tc>
        <w:tc>
          <w:tcPr>
            <w:tcW w:w="1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操作系统</w:t>
            </w:r>
          </w:p>
        </w:tc>
        <w:tc>
          <w:tcPr>
            <w:tcW w:w="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4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56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16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4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二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2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+</w:t>
            </w:r>
          </w:p>
        </w:tc>
        <w:tc>
          <w:tcPr>
            <w:tcW w:w="54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二选一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BJSL0083</w:t>
            </w:r>
          </w:p>
        </w:tc>
        <w:tc>
          <w:tcPr>
            <w:tcW w:w="1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操作系统（全英文）</w:t>
            </w:r>
          </w:p>
        </w:tc>
        <w:tc>
          <w:tcPr>
            <w:tcW w:w="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4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56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16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4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二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2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+</w:t>
            </w:r>
          </w:p>
        </w:tc>
        <w:tc>
          <w:tcPr>
            <w:tcW w:w="54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B71S0032</w:t>
            </w:r>
          </w:p>
        </w:tc>
        <w:tc>
          <w:tcPr>
            <w:tcW w:w="1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编译原理</w:t>
            </w:r>
          </w:p>
        </w:tc>
        <w:tc>
          <w:tcPr>
            <w:tcW w:w="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4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56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16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4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三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2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+</w:t>
            </w:r>
          </w:p>
        </w:tc>
        <w:tc>
          <w:tcPr>
            <w:tcW w:w="54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二选一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B71S0033</w:t>
            </w:r>
          </w:p>
        </w:tc>
        <w:tc>
          <w:tcPr>
            <w:tcW w:w="1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编译原理(全英文)</w:t>
            </w:r>
          </w:p>
        </w:tc>
        <w:tc>
          <w:tcPr>
            <w:tcW w:w="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4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56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16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4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三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2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+</w:t>
            </w:r>
          </w:p>
        </w:tc>
        <w:tc>
          <w:tcPr>
            <w:tcW w:w="54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B09N0014</w:t>
            </w:r>
          </w:p>
        </w:tc>
        <w:tc>
          <w:tcPr>
            <w:tcW w:w="1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计算机网络</w:t>
            </w:r>
          </w:p>
        </w:tc>
        <w:tc>
          <w:tcPr>
            <w:tcW w:w="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40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16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三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2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+</w:t>
            </w:r>
          </w:p>
        </w:tc>
        <w:tc>
          <w:tcPr>
            <w:tcW w:w="541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二选一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B09N0015</w:t>
            </w:r>
          </w:p>
        </w:tc>
        <w:tc>
          <w:tcPr>
            <w:tcW w:w="150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计算机网络(全英文)</w:t>
            </w:r>
          </w:p>
        </w:tc>
        <w:tc>
          <w:tcPr>
            <w:tcW w:w="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40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16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3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三</w:t>
            </w: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</w:t>
            </w:r>
          </w:p>
        </w:tc>
        <w:tc>
          <w:tcPr>
            <w:tcW w:w="2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+</w:t>
            </w:r>
          </w:p>
        </w:tc>
        <w:tc>
          <w:tcPr>
            <w:tcW w:w="541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宋体" w:hAnsi="Times New Roman" w:eastAsia="宋体" w:cs="宋体"/>
                <w:sz w:val="18"/>
                <w:szCs w:val="1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2034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default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合计</w:t>
            </w:r>
          </w:p>
        </w:tc>
        <w:tc>
          <w:tcPr>
            <w:tcW w:w="285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55.5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840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288</w:t>
            </w:r>
          </w:p>
        </w:tc>
        <w:tc>
          <w:tcPr>
            <w:tcW w:w="24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30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 w:line="216" w:lineRule="exact"/>
              <w:ind w:left="20"/>
              <w:jc w:val="center"/>
              <w:rPr>
                <w:rFonts w:hint="eastAsia" w:ascii="宋体" w:hAnsi="Times New Roman" w:eastAsia="宋体" w:cs="宋体"/>
                <w:sz w:val="18"/>
                <w:szCs w:val="18"/>
              </w:rPr>
            </w:pPr>
            <w:r>
              <w:rPr>
                <w:rFonts w:hint="eastAsia" w:ascii="宋体" w:hAnsi="Times New Roman" w:eastAsia="宋体" w:cs="宋体"/>
                <w:sz w:val="18"/>
                <w:szCs w:val="18"/>
              </w:rPr>
              <w:t>0</w:t>
            </w:r>
          </w:p>
        </w:tc>
        <w:tc>
          <w:tcPr>
            <w:tcW w:w="29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jc w:val="center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32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23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  <w:tc>
          <w:tcPr>
            <w:tcW w:w="541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il"/>
              <w:tr2bl w:val="nil"/>
            </w:tcBorders>
            <w:shd w:val="clear" w:color="auto" w:fill="FFFFFF"/>
            <w:noWrap w:val="0"/>
            <w:vAlign w:val="center"/>
          </w:tcPr>
          <w:p>
            <w:pPr>
              <w:spacing w:beforeLines="0" w:afterLines="0"/>
              <w:rPr>
                <w:rFonts w:hint="default" w:ascii="Times New Roman" w:cs="Times New Roman"/>
                <w:color w:val="auto"/>
                <w:sz w:val="24"/>
                <w:szCs w:val="24"/>
              </w:rPr>
            </w:pPr>
          </w:p>
        </w:tc>
      </w:tr>
    </w:tbl>
    <w:p>
      <w:pPr>
        <w:pStyle w:val="4"/>
        <w:widowControl/>
        <w:ind w:firstLine="0" w:firstLineChars="0"/>
        <w:jc w:val="left"/>
        <w:rPr>
          <w:rFonts w:hint="default" w:ascii="宋体" w:hAnsi="宋体" w:cs="宋体"/>
          <w:bCs/>
          <w:color w:val="000000"/>
          <w:kern w:val="0"/>
          <w:sz w:val="24"/>
          <w:szCs w:val="24"/>
          <w:lang w:val="en-US" w:eastAsia="zh-CN"/>
        </w:rPr>
      </w:pPr>
    </w:p>
    <w:p>
      <w:pPr>
        <w:pStyle w:val="4"/>
        <w:widowControl/>
        <w:ind w:firstLine="0" w:firstLineChars="0"/>
        <w:jc w:val="left"/>
        <w:rPr>
          <w:rFonts w:hint="eastAsia" w:ascii="宋体" w:hAnsi="宋体" w:cs="宋体"/>
          <w:bCs/>
          <w:color w:val="000000"/>
          <w:kern w:val="0"/>
          <w:sz w:val="24"/>
          <w:szCs w:val="24"/>
        </w:rPr>
      </w:pPr>
      <w:r>
        <w:rPr>
          <w:rFonts w:hint="eastAsia"/>
          <w:sz w:val="22"/>
          <w:lang w:val="en-US" w:eastAsia="zh-CN"/>
        </w:rPr>
        <w:t>2021、</w:t>
      </w:r>
      <w:bookmarkStart w:id="0" w:name="_GoBack"/>
      <w:bookmarkEnd w:id="0"/>
      <w:r>
        <w:rPr>
          <w:rFonts w:hint="eastAsia"/>
          <w:sz w:val="22"/>
          <w:lang w:val="en-US" w:eastAsia="zh-CN"/>
        </w:rPr>
        <w:t>2022</w:t>
      </w:r>
      <w:r>
        <w:rPr>
          <w:rFonts w:hint="eastAsia"/>
          <w:sz w:val="22"/>
        </w:rPr>
        <w:t>级辅修学位计划</w:t>
      </w:r>
    </w:p>
    <w:tbl>
      <w:tblPr>
        <w:tblStyle w:val="2"/>
        <w:tblW w:w="5000" w:type="pct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889"/>
        <w:gridCol w:w="2494"/>
        <w:gridCol w:w="476"/>
        <w:gridCol w:w="411"/>
        <w:gridCol w:w="386"/>
        <w:gridCol w:w="411"/>
        <w:gridCol w:w="386"/>
        <w:gridCol w:w="486"/>
        <w:gridCol w:w="545"/>
        <w:gridCol w:w="545"/>
        <w:gridCol w:w="398"/>
        <w:gridCol w:w="89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5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课程编号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课程名称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学分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授课</w:t>
            </w:r>
          </w:p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学时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实验</w:t>
            </w:r>
          </w:p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学时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讨论</w:t>
            </w:r>
          </w:p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学时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课外</w:t>
            </w:r>
          </w:p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学时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周学时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授课</w:t>
            </w:r>
          </w:p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学年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授课</w:t>
            </w:r>
          </w:p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学期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考核</w:t>
            </w:r>
          </w:p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类型</w:t>
            </w:r>
          </w:p>
        </w:tc>
        <w:tc>
          <w:tcPr>
            <w:tcW w:w="5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BJSL0020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程序设计基础及语言</w:t>
            </w:r>
            <w:r>
              <w:rPr>
                <w:rFonts w:ascii="宋体" w:cs="宋体"/>
                <w:sz w:val="18"/>
                <w:szCs w:val="18"/>
              </w:rPr>
              <w:t>I(</w:t>
            </w:r>
            <w:r>
              <w:rPr>
                <w:rFonts w:hint="eastAsia" w:ascii="宋体" w:cs="宋体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一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BJSL0030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程序设计基础及语言</w:t>
            </w:r>
            <w:r>
              <w:rPr>
                <w:rFonts w:ascii="宋体" w:cs="宋体"/>
                <w:sz w:val="18"/>
                <w:szCs w:val="18"/>
              </w:rPr>
              <w:t>II(</w:t>
            </w:r>
            <w:r>
              <w:rPr>
                <w:rFonts w:hint="eastAsia" w:ascii="宋体" w:cs="宋体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一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hint="eastAsia" w:asci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ascii="宋体" w:cs="宋体"/>
                <w:sz w:val="18"/>
                <w:szCs w:val="18"/>
              </w:rPr>
              <w:t>BJSL004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rPr>
                <w:rFonts w:hint="eastAsia" w:asci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离散数学</w:t>
            </w:r>
            <w:r>
              <w:rPr>
                <w:rFonts w:hint="eastAsia" w:ascii="宋体" w:cs="宋体"/>
                <w:sz w:val="18"/>
                <w:szCs w:val="18"/>
                <w:lang w:eastAsia="zh-CN"/>
              </w:rPr>
              <w:t>（双语）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一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BJSL0050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数字逻辑电路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一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BJSL0060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数据结构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BJSL0070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计算机组成原理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BJSL0080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操作系统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二选一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BJSL0081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操作系统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全英文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B09H0010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计算机系统结构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B09T0010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算法设计与分析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32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B71S0030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编译原理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二选一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B71S0031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编译原理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全英文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64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continue"/>
            <w:tcBorders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ascii="宋体" w:cs="宋体"/>
                <w:sz w:val="18"/>
                <w:szCs w:val="18"/>
              </w:rPr>
              <w:t>B09N001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计算机网络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color="000000" w:sz="8" w:space="0"/>
              <w:left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二选一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hint="eastAsia" w:ascii="宋体" w:cs="宋体" w:eastAsiaTheme="minorEastAsia"/>
                <w:sz w:val="18"/>
                <w:szCs w:val="18"/>
                <w:lang w:eastAsia="zh-CN"/>
              </w:rPr>
            </w:pPr>
            <w:r>
              <w:rPr>
                <w:rFonts w:ascii="宋体" w:cs="宋体"/>
                <w:sz w:val="18"/>
                <w:szCs w:val="18"/>
              </w:rPr>
              <w:t>B09N001</w:t>
            </w:r>
            <w:r>
              <w:rPr>
                <w:rFonts w:hint="eastAsia" w:ascii="宋体" w:cs="宋体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计算机网络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全英文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continue"/>
            <w:tcBorders>
              <w:left w:val="single" w:color="000000" w:sz="8" w:space="0"/>
              <w:bottom w:val="single" w:color="auto" w:sz="4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B09D0010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数据库原理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二选一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B09D0011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数据库原理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全英文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B09G0010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数字图像处理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</w:t>
            </w:r>
            <w:r>
              <w:rPr>
                <w:rFonts w:hint="eastAsia" w:ascii="宋体" w:cs="宋体"/>
                <w:sz w:val="18"/>
                <w:szCs w:val="18"/>
              </w:rPr>
              <w:t>09</w:t>
            </w:r>
            <w:r>
              <w:rPr>
                <w:rFonts w:ascii="宋体" w:cs="宋体"/>
                <w:sz w:val="18"/>
                <w:szCs w:val="18"/>
              </w:rPr>
              <w:t>S0060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软件工程</w:t>
            </w:r>
            <w:r>
              <w:rPr>
                <w:rFonts w:ascii="宋体" w:cs="宋体"/>
                <w:sz w:val="18"/>
                <w:szCs w:val="18"/>
              </w:rPr>
              <w:t>(</w:t>
            </w:r>
            <w:r>
              <w:rPr>
                <w:rFonts w:hint="eastAsia" w:ascii="宋体" w:cs="宋体"/>
                <w:sz w:val="18"/>
                <w:szCs w:val="18"/>
              </w:rPr>
              <w:t>双语</w:t>
            </w:r>
            <w:r>
              <w:rPr>
                <w:rFonts w:ascii="宋体" w:cs="宋体"/>
                <w:sz w:val="18"/>
                <w:szCs w:val="18"/>
              </w:rPr>
              <w:t>)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48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三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+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534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B09P0050</w:t>
            </w:r>
          </w:p>
        </w:tc>
        <w:tc>
          <w:tcPr>
            <w:tcW w:w="1498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毕业设计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8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0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(16)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四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3</w:t>
            </w: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-</w:t>
            </w: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7" w:hRule="atLeast"/>
        </w:trPr>
        <w:tc>
          <w:tcPr>
            <w:tcW w:w="2032" w:type="pct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合计</w:t>
            </w:r>
          </w:p>
        </w:tc>
        <w:tc>
          <w:tcPr>
            <w:tcW w:w="286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hint="eastAsia" w:ascii="宋体" w:cs="宋体"/>
                <w:sz w:val="18"/>
                <w:szCs w:val="18"/>
              </w:rPr>
              <w:t>54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720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216</w:t>
            </w:r>
          </w:p>
        </w:tc>
        <w:tc>
          <w:tcPr>
            <w:tcW w:w="24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40</w:t>
            </w:r>
          </w:p>
        </w:tc>
        <w:tc>
          <w:tcPr>
            <w:tcW w:w="23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160</w:t>
            </w:r>
          </w:p>
        </w:tc>
        <w:tc>
          <w:tcPr>
            <w:tcW w:w="292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  <w:r>
              <w:rPr>
                <w:rFonts w:ascii="宋体" w:cs="宋体"/>
                <w:sz w:val="18"/>
                <w:szCs w:val="18"/>
              </w:rPr>
              <w:t>(16)</w:t>
            </w: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327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239" w:type="pc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spacing w:line="216" w:lineRule="exact"/>
              <w:ind w:left="20"/>
              <w:jc w:val="center"/>
              <w:rPr>
                <w:rFonts w:ascii="宋体" w:cs="宋体"/>
                <w:sz w:val="18"/>
                <w:szCs w:val="18"/>
              </w:rPr>
            </w:pPr>
          </w:p>
        </w:tc>
        <w:tc>
          <w:tcPr>
            <w:tcW w:w="539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vAlign w:val="center"/>
          </w:tcPr>
          <w:p>
            <w:pPr>
              <w:rPr>
                <w:rFonts w:ascii="宋体" w:cs="宋体"/>
                <w:sz w:val="18"/>
                <w:szCs w:val="18"/>
              </w:rPr>
            </w:pPr>
          </w:p>
        </w:tc>
      </w:tr>
    </w:tbl>
    <w:p/>
    <w:p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3ZGU4Yjg0YTIyYjdlYjkzYjBmYmYyMzJhNmI0MzUifQ=="/>
  </w:docVars>
  <w:rsids>
    <w:rsidRoot w:val="52A47520"/>
    <w:rsid w:val="017C5C9B"/>
    <w:rsid w:val="1385580F"/>
    <w:rsid w:val="29EB6499"/>
    <w:rsid w:val="338C622B"/>
    <w:rsid w:val="33D0358D"/>
    <w:rsid w:val="3FF912C7"/>
    <w:rsid w:val="40CB3C9B"/>
    <w:rsid w:val="4C9C47B5"/>
    <w:rsid w:val="4F3E3B4D"/>
    <w:rsid w:val="51104798"/>
    <w:rsid w:val="52A47520"/>
    <w:rsid w:val="56AE1A3C"/>
    <w:rsid w:val="5FE53647"/>
    <w:rsid w:val="6BAB712E"/>
    <w:rsid w:val="77340F1E"/>
    <w:rsid w:val="7CE07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99"/>
    <w:pPr>
      <w:ind w:firstLine="420" w:firstLineChars="200"/>
    </w:pPr>
  </w:style>
  <w:style w:type="paragraph" w:customStyle="1" w:styleId="5">
    <w:name w:val="_Style 1"/>
    <w:basedOn w:val="1"/>
    <w:qFormat/>
    <w:uiPriority w:val="99"/>
    <w:pPr>
      <w:ind w:firstLine="420" w:firstLineChars="200"/>
    </w:pPr>
    <w:rPr>
      <w:rFonts w:ascii="Calibri" w:hAnsi="Calibri" w:eastAsia="宋体" w:cs="Calibri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1017</Words>
  <Characters>1295</Characters>
  <Lines>0</Lines>
  <Paragraphs>0</Paragraphs>
  <TotalTime>0</TotalTime>
  <ScaleCrop>false</ScaleCrop>
  <LinksUpToDate>false</LinksUpToDate>
  <CharactersWithSpaces>1296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2020-09-01T02:39:00Z</dcterms:created>
  <dc:creator>小狸</dc:creator>
  <cp:lastModifiedBy>小狸</cp:lastModifiedBy>
  <dcterms:modified xsi:type="dcterms:W3CDTF">2024-05-17T03:17:18Z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B86D140E02D843FE9BC3A1ACE2DE9B24</vt:lpwstr>
  </property>
</Properties>
</file>