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18BF8" w14:textId="77777777" w:rsidR="00C60AD9" w:rsidRDefault="00C60AD9" w:rsidP="00B1070F">
      <w:pPr>
        <w:spacing w:after="0"/>
        <w:jc w:val="center"/>
        <w:rPr>
          <w:rFonts w:ascii="Microsoft YaHei" w:eastAsia="DengXian" w:hAnsi="Microsoft YaHei" w:cs="Microsoft YaHei" w:hint="eastAsia"/>
          <w:b/>
          <w:bCs/>
          <w:sz w:val="28"/>
        </w:rPr>
      </w:pPr>
    </w:p>
    <w:p w14:paraId="472BA6AB" w14:textId="00C924B3" w:rsidR="008D0634" w:rsidRDefault="00FC4FC4" w:rsidP="00B1070F">
      <w:pPr>
        <w:spacing w:after="0"/>
        <w:jc w:val="center"/>
        <w:rPr>
          <w:rFonts w:ascii="Microsoft YaHei" w:eastAsia="DengXian" w:hAnsi="Microsoft YaHei" w:cs="Microsoft YaHei" w:hint="eastAsia"/>
          <w:b/>
          <w:bCs/>
          <w:sz w:val="28"/>
        </w:rPr>
      </w:pPr>
      <w:r w:rsidRPr="000741EA">
        <w:rPr>
          <w:rFonts w:ascii="Microsoft YaHei" w:eastAsia="DengXian" w:hAnsi="Microsoft YaHei" w:cs="Microsoft YaHei"/>
          <w:b/>
          <w:bCs/>
          <w:sz w:val="28"/>
        </w:rPr>
        <w:t>加州大学欧文分校</w:t>
      </w:r>
    </w:p>
    <w:p w14:paraId="16F80B67" w14:textId="3D6B501B" w:rsidR="00DF74C5" w:rsidRPr="007604EF" w:rsidRDefault="00DF74C5" w:rsidP="00FC4FC4">
      <w:pPr>
        <w:spacing w:after="0"/>
        <w:jc w:val="center"/>
        <w:rPr>
          <w:rFonts w:ascii="Times New Roman" w:eastAsia="DengXian" w:hAnsi="Times New Roman" w:cs="Times New Roman"/>
          <w:b/>
          <w:bCs/>
          <w:color w:val="C00000"/>
          <w:sz w:val="24"/>
          <w:szCs w:val="24"/>
        </w:rPr>
      </w:pPr>
      <w:r w:rsidRPr="007604EF">
        <w:rPr>
          <w:rFonts w:ascii="Times New Roman" w:eastAsia="DengXian" w:hAnsi="Times New Roman" w:cs="Times New Roman" w:hint="eastAsia"/>
          <w:b/>
          <w:bCs/>
          <w:color w:val="C00000"/>
          <w:sz w:val="24"/>
          <w:szCs w:val="24"/>
        </w:rPr>
        <w:t>人文学院、</w:t>
      </w:r>
      <w:r w:rsidR="002E2AA1" w:rsidRPr="007604EF">
        <w:rPr>
          <w:rFonts w:ascii="Times New Roman" w:eastAsia="DengXian" w:hAnsi="Times New Roman" w:cs="Times New Roman" w:hint="eastAsia"/>
          <w:b/>
          <w:bCs/>
          <w:color w:val="C00000"/>
          <w:sz w:val="24"/>
          <w:szCs w:val="24"/>
        </w:rPr>
        <w:t>社会生态学院、社会学院</w:t>
      </w:r>
    </w:p>
    <w:p w14:paraId="504A0153" w14:textId="7CCF5C4B" w:rsidR="00FC4FC4" w:rsidRPr="007604EF" w:rsidRDefault="00FC4FC4" w:rsidP="00FC4FC4">
      <w:pPr>
        <w:spacing w:after="0"/>
        <w:jc w:val="center"/>
        <w:rPr>
          <w:rFonts w:asciiTheme="minorEastAsia" w:eastAsia="DengXian" w:hAnsiTheme="minorEastAsia" w:cs="Times New Roman" w:hint="eastAsia"/>
          <w:b/>
          <w:bCs/>
          <w:color w:val="C00000"/>
          <w:sz w:val="24"/>
          <w:szCs w:val="24"/>
        </w:rPr>
      </w:pPr>
      <w:r w:rsidRPr="007604EF">
        <w:rPr>
          <w:rFonts w:ascii="Times New Roman" w:eastAsia="DengXian" w:hAnsi="Times New Roman" w:cs="Times New Roman"/>
          <w:b/>
          <w:bCs/>
          <w:color w:val="C00000"/>
          <w:sz w:val="24"/>
          <w:szCs w:val="24"/>
        </w:rPr>
        <w:t>3+1+</w:t>
      </w:r>
      <w:r w:rsidR="005F5AC5" w:rsidRPr="007604EF">
        <w:rPr>
          <w:rFonts w:ascii="Times New Roman" w:eastAsia="DengXian" w:hAnsi="Times New Roman" w:cs="Times New Roman" w:hint="eastAsia"/>
          <w:b/>
          <w:bCs/>
          <w:color w:val="C00000"/>
          <w:sz w:val="24"/>
          <w:szCs w:val="24"/>
        </w:rPr>
        <w:t>Access</w:t>
      </w:r>
      <w:r w:rsidRPr="007604EF">
        <w:rPr>
          <w:rFonts w:ascii="Times New Roman" w:eastAsia="DengXi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7604EF">
        <w:rPr>
          <w:rFonts w:asciiTheme="minorEastAsia" w:eastAsia="DengXian" w:hAnsiTheme="minorEastAsia" w:cs="Times New Roman"/>
          <w:b/>
          <w:bCs/>
          <w:color w:val="C00000"/>
          <w:sz w:val="24"/>
          <w:szCs w:val="24"/>
        </w:rPr>
        <w:t>研</w:t>
      </w:r>
      <w:r w:rsidR="00675370" w:rsidRPr="007604EF">
        <w:rPr>
          <w:rFonts w:asciiTheme="minorEastAsia" w:eastAsia="DengXian" w:hAnsiTheme="minorEastAsia" w:cs="Times New Roman" w:hint="eastAsia"/>
          <w:b/>
          <w:bCs/>
          <w:color w:val="C00000"/>
          <w:sz w:val="24"/>
          <w:szCs w:val="24"/>
        </w:rPr>
        <w:t>/博</w:t>
      </w:r>
      <w:r w:rsidRPr="007604EF">
        <w:rPr>
          <w:rFonts w:asciiTheme="minorEastAsia" w:eastAsia="DengXian" w:hAnsiTheme="minorEastAsia" w:cs="Times New Roman"/>
          <w:b/>
          <w:bCs/>
          <w:color w:val="C00000"/>
          <w:sz w:val="24"/>
          <w:szCs w:val="24"/>
        </w:rPr>
        <w:t>生联合培养项目</w:t>
      </w:r>
      <w:r w:rsidR="00473445" w:rsidRPr="007604EF">
        <w:rPr>
          <w:rStyle w:val="af2"/>
          <w:rFonts w:asciiTheme="minorEastAsia" w:eastAsia="DengXian" w:hAnsiTheme="minorEastAsia" w:cs="Times New Roman"/>
          <w:b/>
          <w:bCs/>
          <w:color w:val="C00000"/>
          <w:sz w:val="24"/>
          <w:szCs w:val="24"/>
        </w:rPr>
        <w:footnoteReference w:id="1"/>
      </w:r>
    </w:p>
    <w:p w14:paraId="4221BA53" w14:textId="77777777" w:rsidR="00FC4FC4" w:rsidRPr="007604EF" w:rsidRDefault="00826C0F" w:rsidP="00FC4FC4">
      <w:pPr>
        <w:spacing w:after="0"/>
        <w:jc w:val="center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hyperlink r:id="rId8" w:history="1">
        <w:r w:rsidR="00FC4FC4" w:rsidRPr="007604EF">
          <w:rPr>
            <w:rStyle w:val="a7"/>
            <w:rFonts w:eastAsia="DengXian"/>
            <w:sz w:val="24"/>
            <w:szCs w:val="24"/>
          </w:rPr>
          <w:t>https://ip.ce.uci.edu/star/graduate/star311/</w:t>
        </w:r>
      </w:hyperlink>
    </w:p>
    <w:p w14:paraId="22F5CE95" w14:textId="77777777" w:rsidR="00FC4FC4" w:rsidRDefault="00FC4FC4" w:rsidP="00FC4FC4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4B02E818" w14:textId="77777777" w:rsidR="00FC4FC4" w:rsidRPr="006232A0" w:rsidRDefault="00FC4FC4" w:rsidP="00FC4FC4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741EA">
        <w:rPr>
          <w:rFonts w:ascii="Times New Roman" w:eastAsia="DengXian" w:hAnsi="Times New Roman" w:cs="Times New Roman"/>
          <w:sz w:val="18"/>
          <w:szCs w:val="18"/>
        </w:rPr>
        <w:t>Part of Graduate Success Through Academics and Research (G-STAR)</w:t>
      </w:r>
    </w:p>
    <w:p w14:paraId="49F069B4" w14:textId="77777777" w:rsidR="00432629" w:rsidRDefault="00432629" w:rsidP="003160D4">
      <w:pPr>
        <w:spacing w:line="257" w:lineRule="auto"/>
        <w:rPr>
          <w:rFonts w:asciiTheme="minorEastAsia" w:eastAsia="DengXian" w:hAnsiTheme="minorEastAsia" w:cs="Microsoft YaHei" w:hint="eastAsia"/>
          <w:sz w:val="24"/>
          <w:szCs w:val="24"/>
        </w:rPr>
      </w:pPr>
    </w:p>
    <w:p w14:paraId="26C08C98" w14:textId="377C6D02" w:rsidR="00775B8C" w:rsidRPr="00C60F6C" w:rsidRDefault="0082144D" w:rsidP="00DD3723">
      <w:pPr>
        <w:spacing w:line="257" w:lineRule="auto"/>
        <w:rPr>
          <w:rFonts w:asciiTheme="minorEastAsia" w:hAnsiTheme="minorEastAsia" w:cs="Microsoft YaHei" w:hint="eastAsia"/>
          <w:b/>
          <w:bCs/>
        </w:rPr>
      </w:pPr>
      <w:r w:rsidRPr="00C60F6C">
        <w:rPr>
          <w:rFonts w:asciiTheme="minorEastAsia" w:hAnsiTheme="minorEastAsia" w:cs="Microsoft YaHei"/>
          <w:b/>
          <w:bCs/>
        </w:rPr>
        <w:t>项目简介</w:t>
      </w:r>
      <w:r w:rsidRPr="00C60F6C">
        <w:rPr>
          <w:rFonts w:asciiTheme="minorEastAsia" w:hAnsiTheme="minorEastAsia" w:cs="Microsoft YaHei" w:hint="eastAsia"/>
          <w:b/>
          <w:bCs/>
        </w:rPr>
        <w:t>：</w:t>
      </w:r>
    </w:p>
    <w:p w14:paraId="1AD1AE85" w14:textId="774B4E49" w:rsidR="00034F24" w:rsidRPr="00034F24" w:rsidRDefault="00034F24" w:rsidP="00644118">
      <w:pPr>
        <w:spacing w:line="257" w:lineRule="auto"/>
        <w:ind w:firstLine="720"/>
        <w:rPr>
          <w:rFonts w:asciiTheme="minorEastAsia" w:hAnsiTheme="minorEastAsia" w:cs="Microsoft YaHei" w:hint="eastAsia"/>
        </w:rPr>
      </w:pPr>
      <w:r w:rsidRPr="00034F24">
        <w:rPr>
          <w:rFonts w:asciiTheme="minorEastAsia" w:hAnsiTheme="minorEastAsia" w:cs="Microsoft YaHei" w:hint="eastAsia"/>
        </w:rPr>
        <w:t>位于南加州科技重镇的加州大学欧文分校（UCI），以其卓越的研究声誉而闻名于世。该校的优势学科，特别是人文学科、社会科学及社会生态领域，展现出非凡的学术实力。这些学院不仅与周边企业建立了广泛的合作关系，还为学生们提供了丰富多样的实习及就业机会。</w:t>
      </w:r>
    </w:p>
    <w:p w14:paraId="0ECAE0CD" w14:textId="77777777" w:rsidR="00D24089" w:rsidRDefault="00034F24" w:rsidP="00034F24">
      <w:pPr>
        <w:spacing w:line="257" w:lineRule="auto"/>
        <w:ind w:firstLine="720"/>
        <w:rPr>
          <w:rFonts w:asciiTheme="minorEastAsia" w:hAnsiTheme="minorEastAsia" w:cs="Microsoft YaHei" w:hint="eastAsia"/>
        </w:rPr>
      </w:pPr>
      <w:r w:rsidRPr="00034F24">
        <w:rPr>
          <w:rFonts w:asciiTheme="minorEastAsia" w:hAnsiTheme="minorEastAsia" w:cs="Microsoft YaHei" w:hint="eastAsia"/>
        </w:rPr>
        <w:t>在这样的环境中，学生们被鼓励积极探索</w:t>
      </w:r>
      <w:r w:rsidRPr="00644118">
        <w:rPr>
          <w:rFonts w:asciiTheme="minorEastAsia" w:hAnsiTheme="minorEastAsia" w:cs="Microsoft YaHei" w:hint="eastAsia"/>
          <w:b/>
          <w:bCs/>
        </w:rPr>
        <w:t>硕士与博士连读的可能性</w:t>
      </w:r>
      <w:r w:rsidRPr="00034F24">
        <w:rPr>
          <w:rFonts w:asciiTheme="minorEastAsia" w:hAnsiTheme="minorEastAsia" w:cs="Microsoft YaHei" w:hint="eastAsia"/>
        </w:rPr>
        <w:t>，成为美国顶尖高等教育机构的一部分。通过与行业紧密相连，UCI为学子们铺就了一条通向成功之路，为其未来的发展奠定了坚实基础。</w:t>
      </w:r>
    </w:p>
    <w:p w14:paraId="3F5BD630" w14:textId="7D610A08" w:rsidR="0046237B" w:rsidRPr="00C60F6C" w:rsidRDefault="00FB5791" w:rsidP="00034F24">
      <w:pPr>
        <w:spacing w:line="257" w:lineRule="auto"/>
        <w:ind w:firstLine="720"/>
        <w:rPr>
          <w:rFonts w:asciiTheme="minorEastAsia" w:hAnsiTheme="minorEastAsia" w:cs="Microsoft YaHei" w:hint="eastAsia"/>
        </w:rPr>
      </w:pPr>
      <w:r w:rsidRPr="00C60F6C">
        <w:rPr>
          <w:rFonts w:asciiTheme="minorEastAsia" w:hAnsiTheme="minorEastAsia" w:cs="Microsoft YaHei" w:hint="eastAsia"/>
        </w:rPr>
        <w:t>UC的三个学院——人文学院、社会科学学院和社会生态学院——都提供硕博连读的机会。以下是每个学院的详细信息：</w:t>
      </w:r>
    </w:p>
    <w:p w14:paraId="45398CF4" w14:textId="0C19109B" w:rsidR="00FB5791" w:rsidRPr="00C60F6C" w:rsidRDefault="00FB5791" w:rsidP="0046237B">
      <w:pPr>
        <w:spacing w:line="257" w:lineRule="auto"/>
        <w:rPr>
          <w:rFonts w:asciiTheme="minorEastAsia" w:hAnsiTheme="minorEastAsia" w:cs="Microsoft YaHei" w:hint="eastAsia"/>
          <w:b/>
          <w:bCs/>
        </w:rPr>
      </w:pPr>
      <w:r w:rsidRPr="00C60F6C">
        <w:rPr>
          <w:rFonts w:asciiTheme="minorEastAsia" w:hAnsiTheme="minorEastAsia" w:cs="Microsoft YaHei" w:hint="eastAsia"/>
          <w:b/>
          <w:bCs/>
        </w:rPr>
        <w:t>人文学院 (School of Humanities)</w:t>
      </w:r>
    </w:p>
    <w:p w14:paraId="432A0759" w14:textId="113599E9" w:rsidR="009E60DE" w:rsidRPr="00C60F6C" w:rsidRDefault="00FB5791" w:rsidP="00357D83">
      <w:pPr>
        <w:spacing w:line="257" w:lineRule="auto"/>
        <w:ind w:firstLine="720"/>
        <w:rPr>
          <w:rFonts w:asciiTheme="minorEastAsia" w:hAnsiTheme="minorEastAsia" w:cs="Microsoft YaHei" w:hint="eastAsia"/>
        </w:rPr>
      </w:pPr>
      <w:r w:rsidRPr="00C60F6C">
        <w:rPr>
          <w:rFonts w:asciiTheme="minorEastAsia" w:hAnsiTheme="minorEastAsia" w:cs="Microsoft YaHei" w:hint="eastAsia"/>
        </w:rPr>
        <w:t>人文学院提供多个博士项目，包括电影与媒体研究、历史、文学等。学生可以通过硕博连读项目直接从硕士阶段进入博士阶段，享受连续的学术指导和研究机会。</w:t>
      </w:r>
    </w:p>
    <w:p w14:paraId="58D0C063" w14:textId="3B9BE86F" w:rsidR="00FB5791" w:rsidRPr="00C60F6C" w:rsidRDefault="00FB5791" w:rsidP="0046237B">
      <w:pPr>
        <w:spacing w:line="257" w:lineRule="auto"/>
        <w:rPr>
          <w:rFonts w:asciiTheme="minorEastAsia" w:hAnsiTheme="minorEastAsia" w:cs="Microsoft YaHei" w:hint="eastAsia"/>
          <w:b/>
          <w:bCs/>
        </w:rPr>
      </w:pPr>
      <w:r w:rsidRPr="00C60F6C">
        <w:rPr>
          <w:rFonts w:asciiTheme="minorEastAsia" w:hAnsiTheme="minorEastAsia" w:cs="Microsoft YaHei" w:hint="eastAsia"/>
          <w:b/>
          <w:bCs/>
        </w:rPr>
        <w:t>社会科学学院 (School of Social Sciences)</w:t>
      </w:r>
    </w:p>
    <w:p w14:paraId="2D47BC11" w14:textId="207AA11A" w:rsidR="00FB5791" w:rsidRPr="00C60F6C" w:rsidRDefault="00FB5791" w:rsidP="00357D83">
      <w:pPr>
        <w:spacing w:line="257" w:lineRule="auto"/>
        <w:ind w:firstLine="720"/>
        <w:rPr>
          <w:rFonts w:asciiTheme="minorEastAsia" w:hAnsiTheme="minorEastAsia" w:cs="Microsoft YaHei" w:hint="eastAsia"/>
        </w:rPr>
      </w:pPr>
      <w:r w:rsidRPr="00C60F6C">
        <w:rPr>
          <w:rFonts w:asciiTheme="minorEastAsia" w:hAnsiTheme="minorEastAsia" w:cs="Microsoft YaHei" w:hint="eastAsia"/>
        </w:rPr>
        <w:t>社会科学学院提供广泛的博士项目，如人类学、认知科学、经济学、全球研究、语言科学、逻辑与科学哲学、政治学和社会学。硕博连读项目允许学生在完成硕士课程后，直接进入博士研究，参与跨学科的研究项目。</w:t>
      </w:r>
    </w:p>
    <w:p w14:paraId="34069445" w14:textId="563B4169" w:rsidR="00FB5791" w:rsidRPr="00C60F6C" w:rsidRDefault="00FB5791" w:rsidP="009E60DE">
      <w:pPr>
        <w:spacing w:line="257" w:lineRule="auto"/>
        <w:rPr>
          <w:rFonts w:asciiTheme="minorEastAsia" w:hAnsiTheme="minorEastAsia" w:cs="Microsoft YaHei" w:hint="eastAsia"/>
          <w:b/>
          <w:bCs/>
        </w:rPr>
      </w:pPr>
      <w:r w:rsidRPr="00C60F6C">
        <w:rPr>
          <w:rFonts w:asciiTheme="minorEastAsia" w:hAnsiTheme="minorEastAsia" w:cs="Microsoft YaHei" w:hint="eastAsia"/>
          <w:b/>
          <w:bCs/>
        </w:rPr>
        <w:t>社会生态学院 (School of Social Ecology)</w:t>
      </w:r>
    </w:p>
    <w:p w14:paraId="08DFC2AE" w14:textId="4CCF9783" w:rsidR="000B3FB0" w:rsidRPr="00357D83" w:rsidRDefault="00FB5791" w:rsidP="00357D83">
      <w:pPr>
        <w:spacing w:line="257" w:lineRule="auto"/>
        <w:ind w:firstLine="720"/>
        <w:rPr>
          <w:rFonts w:asciiTheme="minorEastAsia" w:hAnsiTheme="minorEastAsia" w:cs="Microsoft YaHei" w:hint="eastAsia"/>
        </w:rPr>
      </w:pPr>
      <w:r w:rsidRPr="00C60F6C">
        <w:rPr>
          <w:rFonts w:asciiTheme="minorEastAsia" w:hAnsiTheme="minorEastAsia" w:cs="Microsoft YaHei" w:hint="eastAsia"/>
        </w:rPr>
        <w:t>社会生态学院的博士项目强调跨学科研究，涵盖心理学、社会学、法律和环境科学等领域。学生可以通过硕博连读项目，结合多个学科的理论和方法，解决复杂的社会和环境问题。</w:t>
      </w:r>
    </w:p>
    <w:p w14:paraId="050BAFF6" w14:textId="7AF6C8E2" w:rsidR="00357D83" w:rsidRDefault="002B7437" w:rsidP="00164378">
      <w:pPr>
        <w:ind w:firstLine="720"/>
        <w:rPr>
          <w:rFonts w:asciiTheme="minorEastAsia" w:hAnsiTheme="minorEastAsia" w:hint="eastAsia"/>
        </w:rPr>
      </w:pPr>
      <w:r w:rsidRPr="00C60F6C">
        <w:rPr>
          <w:rFonts w:asciiTheme="minorEastAsia" w:hAnsiTheme="minorEastAsia" w:hint="eastAsia"/>
        </w:rPr>
        <w:t>项目学生在大四阶段赴加州大学分校参加【人文学院</w:t>
      </w:r>
      <w:r w:rsidR="003160D4" w:rsidRPr="00C60F6C">
        <w:rPr>
          <w:rFonts w:asciiTheme="minorEastAsia" w:hAnsiTheme="minorEastAsia" w:hint="eastAsia"/>
        </w:rPr>
        <w:t>、社会生态学院、社会科学院</w:t>
      </w:r>
      <w:r w:rsidRPr="00C60F6C">
        <w:rPr>
          <w:rFonts w:asciiTheme="minorEastAsia" w:hAnsiTheme="minorEastAsia" w:hint="eastAsia"/>
        </w:rPr>
        <w:t>】研究生衔接课程学习一年，顺利通过本科阶段学习考核的同学将可以在UCI或者其它美国大学开始</w:t>
      </w:r>
      <w:r w:rsidR="00406F59" w:rsidRPr="00C60F6C">
        <w:rPr>
          <w:rFonts w:asciiTheme="minorEastAsia" w:hAnsiTheme="minorEastAsia" w:hint="eastAsia"/>
        </w:rPr>
        <w:t>其</w:t>
      </w:r>
      <w:r w:rsidRPr="00C60F6C">
        <w:rPr>
          <w:rFonts w:asciiTheme="minorEastAsia" w:hAnsiTheme="minorEastAsia" w:hint="eastAsia"/>
        </w:rPr>
        <w:t>硕士</w:t>
      </w:r>
      <w:r w:rsidR="00406F59" w:rsidRPr="00C60F6C">
        <w:rPr>
          <w:rFonts w:asciiTheme="minorEastAsia" w:hAnsiTheme="minorEastAsia" w:hint="eastAsia"/>
        </w:rPr>
        <w:t>/博士学位的学习</w:t>
      </w:r>
      <w:r w:rsidRPr="00C60F6C">
        <w:rPr>
          <w:rFonts w:asciiTheme="minorEastAsia" w:hAnsiTheme="minorEastAsia" w:hint="eastAsia"/>
        </w:rPr>
        <w:t>。项目结束通过考核后，学生可获得UCI/其它美国大学硕士</w:t>
      </w:r>
      <w:r w:rsidR="00EB4F36" w:rsidRPr="00C60F6C">
        <w:rPr>
          <w:rFonts w:asciiTheme="minorEastAsia" w:hAnsiTheme="minorEastAsia" w:hint="eastAsia"/>
        </w:rPr>
        <w:t>/博士</w:t>
      </w:r>
      <w:r w:rsidRPr="00C60F6C">
        <w:rPr>
          <w:rFonts w:asciiTheme="minorEastAsia" w:hAnsiTheme="minorEastAsia" w:hint="eastAsia"/>
        </w:rPr>
        <w:t>学位。</w:t>
      </w:r>
    </w:p>
    <w:p w14:paraId="5658D41B" w14:textId="399036BB" w:rsidR="00CB6FAD" w:rsidRPr="00164378" w:rsidRDefault="00AC1435" w:rsidP="00DD3723">
      <w:pPr>
        <w:ind w:firstLine="720"/>
      </w:pPr>
      <w:r>
        <w:rPr>
          <w:rFonts w:eastAsia="SimSun"/>
          <w:noProof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888812" wp14:editId="4E33D6D6">
                <wp:simplePos x="0" y="0"/>
                <wp:positionH relativeFrom="column">
                  <wp:posOffset>4013200</wp:posOffset>
                </wp:positionH>
                <wp:positionV relativeFrom="paragraph">
                  <wp:posOffset>96520</wp:posOffset>
                </wp:positionV>
                <wp:extent cx="1553845" cy="548640"/>
                <wp:effectExtent l="0" t="0" r="27305" b="22860"/>
                <wp:wrapSquare wrapText="bothSides"/>
                <wp:docPr id="1147358626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84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DD07F" w14:textId="691BC4BB" w:rsidR="00A00D40" w:rsidRPr="003A02F8" w:rsidRDefault="00A00D40" w:rsidP="00A00D40">
                            <w:pPr>
                              <w:pBdr>
                                <w:bar w:val="single" w:sz="4" w:color="auto"/>
                              </w:pBdr>
                              <w:jc w:val="center"/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</w:pPr>
                            <w:r w:rsidRPr="000741EA">
                              <w:rPr>
                                <w:rFonts w:asciiTheme="minorEastAsia" w:eastAsia="DengXian" w:hAnsiTheme="minorEastAsia"/>
                                <w:b/>
                                <w:bCs/>
                              </w:rPr>
                              <w:t>UCI/其它美国</w:t>
                            </w:r>
                            <w:r>
                              <w:rPr>
                                <w:rFonts w:asciiTheme="minorEastAsia" w:eastAsia="DengXian" w:hAnsiTheme="minorEastAsia" w:hint="eastAsia"/>
                                <w:b/>
                                <w:bCs/>
                              </w:rPr>
                              <w:t>高校</w:t>
                            </w:r>
                            <w:r w:rsidRPr="000741EA">
                              <w:rPr>
                                <w:rFonts w:asciiTheme="minorEastAsia" w:eastAsia="DengXian" w:hAnsiTheme="minorEastAsia"/>
                                <w:b/>
                                <w:bCs/>
                              </w:rPr>
                              <w:t>研究生</w:t>
                            </w:r>
                            <w:r>
                              <w:rPr>
                                <w:rFonts w:asciiTheme="minorEastAsia" w:eastAsia="DengXian" w:hAnsiTheme="minorEastAsia" w:hint="eastAsia"/>
                                <w:b/>
                                <w:bCs/>
                              </w:rPr>
                              <w:t>或博士</w:t>
                            </w:r>
                            <w:r w:rsidRPr="000741EA">
                              <w:rPr>
                                <w:rFonts w:asciiTheme="minorEastAsia" w:eastAsia="DengXian" w:hAnsiTheme="minorEastAsia"/>
                                <w:b/>
                                <w:bCs/>
                              </w:rPr>
                              <w:t>课程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88812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316pt;margin-top:7.6pt;width:122.35pt;height:4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" strokecolor="white [3212]">
                <v:textbox>
                  <w:txbxContent>
                    <w:p w14:paraId="326DD07F" w14:textId="691BC4BB" w:rsidR="00A00D40" w:rsidRPr="003A02F8" w:rsidRDefault="00A00D40" w:rsidP="00A00D40">
                      <w:pPr>
                        <w:pBdr>
                          <w:bar w:val="single" w:sz="4" w:color="auto"/>
                        </w:pBdr>
                        <w:jc w:val="center"/>
                        <w:rPr>
                          <w:rFonts w:asciiTheme="minorEastAsia" w:hAnsiTheme="minorEastAsia" w:hint="eastAsia"/>
                          <w:b/>
                          <w:bCs/>
                        </w:rPr>
                      </w:pPr>
                      <w:r w:rsidRPr="000741EA">
                        <w:rPr>
                          <w:rFonts w:asciiTheme="minorEastAsia" w:eastAsia="DengXian" w:hAnsiTheme="minorEastAsia"/>
                          <w:b/>
                          <w:bCs/>
                        </w:rPr>
                        <w:t>UCI/其它美国</w:t>
                      </w:r>
                      <w:r>
                        <w:rPr>
                          <w:rFonts w:asciiTheme="minorEastAsia" w:eastAsia="DengXian" w:hAnsiTheme="minorEastAsia" w:hint="eastAsia"/>
                          <w:b/>
                          <w:bCs/>
                        </w:rPr>
                        <w:t>高校</w:t>
                      </w:r>
                      <w:r w:rsidRPr="000741EA">
                        <w:rPr>
                          <w:rFonts w:asciiTheme="minorEastAsia" w:eastAsia="DengXian" w:hAnsiTheme="minorEastAsia"/>
                          <w:b/>
                          <w:bCs/>
                        </w:rPr>
                        <w:t>研究生</w:t>
                      </w:r>
                      <w:r>
                        <w:rPr>
                          <w:rFonts w:asciiTheme="minorEastAsia" w:eastAsia="DengXian" w:hAnsiTheme="minorEastAsia" w:hint="eastAsia"/>
                          <w:b/>
                          <w:bCs/>
                        </w:rPr>
                        <w:t>或博士</w:t>
                      </w:r>
                      <w:r w:rsidRPr="000741EA">
                        <w:rPr>
                          <w:rFonts w:asciiTheme="minorEastAsia" w:eastAsia="DengXian" w:hAnsiTheme="minorEastAsia"/>
                          <w:b/>
                          <w:bCs/>
                        </w:rPr>
                        <w:t>课程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C58977" w14:textId="7E35F6CF" w:rsidR="00E951F2" w:rsidRPr="00164378" w:rsidRDefault="00164378" w:rsidP="00E951F2">
      <w:pPr>
        <w:spacing w:line="257" w:lineRule="auto"/>
        <w:rPr>
          <w:rFonts w:asciiTheme="minorEastAsia" w:eastAsia="DengXian" w:hAnsiTheme="minorEastAsia" w:hint="eastAsia"/>
          <w:b/>
          <w:bCs/>
          <w:color w:val="C00000"/>
        </w:rPr>
      </w:pPr>
      <w:r w:rsidRPr="00164378">
        <w:rPr>
          <w:rFonts w:asciiTheme="minorEastAsia" w:eastAsia="DengXian" w:hAnsiTheme="minorEastAsia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F3E14" wp14:editId="14B267E7">
                <wp:simplePos x="0" y="0"/>
                <wp:positionH relativeFrom="column">
                  <wp:posOffset>3971925</wp:posOffset>
                </wp:positionH>
                <wp:positionV relativeFrom="paragraph">
                  <wp:posOffset>92710</wp:posOffset>
                </wp:positionV>
                <wp:extent cx="2176780" cy="990600"/>
                <wp:effectExtent l="19050" t="70485" r="61595" b="53340"/>
                <wp:wrapNone/>
                <wp:docPr id="1211523097" name="箭头: 右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780" cy="990600"/>
                        </a:xfrm>
                        <a:prstGeom prst="rightArrow">
                          <a:avLst>
                            <a:gd name="adj1" fmla="val 50000"/>
                            <a:gd name="adj2" fmla="val 54936"/>
                          </a:avLst>
                        </a:pr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8F2F828" w14:textId="6BA43733" w:rsidR="00A00D40" w:rsidRPr="00976486" w:rsidRDefault="00A00D40" w:rsidP="00A00D40">
                            <w:pPr>
                              <w:spacing w:line="720" w:lineRule="auto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76486">
                              <w:rPr>
                                <w:rFonts w:asciiTheme="majorEastAsia" w:eastAsia="DengXian" w:hAnsiTheme="majorEastAsia"/>
                                <w:b/>
                                <w:bCs/>
                                <w:color w:val="FFFFFF" w:themeColor="background1"/>
                              </w:rPr>
                              <w:t>研究生</w:t>
                            </w:r>
                            <w:r w:rsidR="00976486" w:rsidRPr="00976486">
                              <w:rPr>
                                <w:rFonts w:asciiTheme="majorEastAsia" w:eastAsia="DengXian" w:hAnsiTheme="majorEastAsia" w:hint="eastAsia"/>
                                <w:b/>
                                <w:bCs/>
                                <w:color w:val="FFFFFF" w:themeColor="background1"/>
                              </w:rPr>
                              <w:t>/</w:t>
                            </w:r>
                            <w:r w:rsidR="00976486" w:rsidRPr="00976486">
                              <w:rPr>
                                <w:rFonts w:asciiTheme="majorEastAsia" w:eastAsia="DengXian" w:hAnsiTheme="majorEastAsia"/>
                                <w:b/>
                                <w:bCs/>
                                <w:color w:val="FFFFFF" w:themeColor="background1"/>
                              </w:rPr>
                              <w:t>博士</w:t>
                            </w:r>
                            <w:r w:rsidRPr="00976486">
                              <w:rPr>
                                <w:rFonts w:asciiTheme="majorEastAsia" w:eastAsia="DengXian" w:hAnsiTheme="majorEastAsia"/>
                                <w:b/>
                                <w:bCs/>
                                <w:color w:val="FFFFFF" w:themeColor="background1"/>
                              </w:rPr>
                              <w:t>阶段学习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F3E1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5" o:spid="_x0000_s1027" type="#_x0000_t13" style="position:absolute;margin-left:312.75pt;margin-top:7.3pt;width:171.4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" fillcolor="#1f4d78 [1608]" strokecolor="#f2f2f2 [3041]" strokeweight="3pt">
                <v:shadow on="t" color="#1f4d78 [1608]" opacity=".5" offset="1pt"/>
                <v:textbox>
                  <w:txbxContent>
                    <w:p w14:paraId="08F2F828" w14:textId="6BA43733" w:rsidR="00A00D40" w:rsidRPr="00976486" w:rsidRDefault="00A00D40" w:rsidP="00A00D40">
                      <w:pPr>
                        <w:spacing w:line="720" w:lineRule="auto"/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</w:rPr>
                      </w:pPr>
                      <w:r w:rsidRPr="00976486">
                        <w:rPr>
                          <w:rFonts w:asciiTheme="majorEastAsia" w:eastAsia="DengXian" w:hAnsiTheme="majorEastAsia"/>
                          <w:b/>
                          <w:bCs/>
                          <w:color w:val="FFFFFF" w:themeColor="background1"/>
                        </w:rPr>
                        <w:t>研究生</w:t>
                      </w:r>
                      <w:r w:rsidR="00976486" w:rsidRPr="00976486">
                        <w:rPr>
                          <w:rFonts w:asciiTheme="majorEastAsia" w:eastAsia="DengXian" w:hAnsiTheme="majorEastAsia" w:hint="eastAsia"/>
                          <w:b/>
                          <w:bCs/>
                          <w:color w:val="FFFFFF" w:themeColor="background1"/>
                        </w:rPr>
                        <w:t>/</w:t>
                      </w:r>
                      <w:r w:rsidR="00976486" w:rsidRPr="00976486">
                        <w:rPr>
                          <w:rFonts w:asciiTheme="majorEastAsia" w:eastAsia="DengXian" w:hAnsiTheme="majorEastAsia"/>
                          <w:b/>
                          <w:bCs/>
                          <w:color w:val="FFFFFF" w:themeColor="background1"/>
                        </w:rPr>
                        <w:t>博士</w:t>
                      </w:r>
                      <w:r w:rsidRPr="00976486">
                        <w:rPr>
                          <w:rFonts w:asciiTheme="majorEastAsia" w:eastAsia="DengXian" w:hAnsiTheme="majorEastAsia"/>
                          <w:b/>
                          <w:bCs/>
                          <w:color w:val="FFFFFF" w:themeColor="background1"/>
                        </w:rPr>
                        <w:t>阶段学习</w:t>
                      </w:r>
                    </w:p>
                  </w:txbxContent>
                </v:textbox>
              </v:shape>
            </w:pict>
          </mc:Fallback>
        </mc:AlternateContent>
      </w:r>
      <w:r w:rsidR="00112CBE" w:rsidRPr="00164378">
        <w:rPr>
          <w:rFonts w:eastAsia="SimSu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D8E252" wp14:editId="50C496F2">
                <wp:simplePos x="0" y="0"/>
                <wp:positionH relativeFrom="column">
                  <wp:posOffset>-142875</wp:posOffset>
                </wp:positionH>
                <wp:positionV relativeFrom="paragraph">
                  <wp:posOffset>325120</wp:posOffset>
                </wp:positionV>
                <wp:extent cx="2991485" cy="1133475"/>
                <wp:effectExtent l="0" t="0" r="18415" b="28575"/>
                <wp:wrapNone/>
                <wp:docPr id="1450640672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1485" cy="1133475"/>
                        </a:xfrm>
                        <a:prstGeom prst="rect">
                          <a:avLst/>
                        </a:prstGeom>
                        <a:solidFill>
                          <a:srgbClr val="00A0D7">
                            <a:alpha val="5000"/>
                          </a:srgbClr>
                        </a:solidFill>
                        <a:ln w="18000">
                          <a:solidFill>
                            <a:srgbClr val="00A0D7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7F8CC" id="矩形 6" o:spid="_x0000_s1026" style="position:absolute;margin-left:-11.25pt;margin-top:25.6pt;width:235.55pt;height:8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" fillcolor="#00a0d7" strokecolor="#00a0d7" strokeweight=".5mm">
                <v:fill opacity="3341f"/>
                <v:stroke dashstyle="3 1"/>
                <v:path arrowok="t"/>
              </v:rect>
            </w:pict>
          </mc:Fallback>
        </mc:AlternateContent>
      </w:r>
      <w:r w:rsidR="00112CBE" w:rsidRPr="00164378">
        <w:rPr>
          <w:rFonts w:asciiTheme="minorEastAsia" w:eastAsia="DengXian" w:hAnsiTheme="minorEastAsia"/>
          <w:b/>
          <w:bCs/>
          <w:color w:val="C00000"/>
        </w:rPr>
        <w:t xml:space="preserve">    </w:t>
      </w:r>
      <w:r w:rsidR="00A00D40" w:rsidRPr="00164378">
        <w:rPr>
          <w:rFonts w:asciiTheme="minorEastAsia" w:eastAsia="DengXian" w:hAnsiTheme="minorEastAsia"/>
          <w:b/>
          <w:bCs/>
          <w:color w:val="C00000"/>
        </w:rPr>
        <w:t>中方大学进行三年本科学习</w:t>
      </w:r>
    </w:p>
    <w:p w14:paraId="7F767CB2" w14:textId="444492E1" w:rsidR="00A00D40" w:rsidRPr="00164378" w:rsidRDefault="00A65449" w:rsidP="00A00D40">
      <w:pPr>
        <w:spacing w:line="257" w:lineRule="auto"/>
        <w:rPr>
          <w:rFonts w:asciiTheme="minorEastAsia" w:eastAsia="DengXian" w:hAnsiTheme="minorEastAsia" w:hint="eastAsia"/>
          <w:b/>
          <w:bCs/>
          <w:color w:val="C00000"/>
        </w:rPr>
      </w:pPr>
      <w:r w:rsidRPr="00164378">
        <w:rPr>
          <w:rFonts w:asciiTheme="minorEastAsia" w:eastAsia="DengXian" w:hAnsiTheme="minorEastAsia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AD5A63" wp14:editId="2383DC48">
                <wp:simplePos x="0" y="0"/>
                <wp:positionH relativeFrom="column">
                  <wp:posOffset>2933700</wp:posOffset>
                </wp:positionH>
                <wp:positionV relativeFrom="paragraph">
                  <wp:posOffset>34925</wp:posOffset>
                </wp:positionV>
                <wp:extent cx="914400" cy="504825"/>
                <wp:effectExtent l="19050" t="25400" r="38100" b="50800"/>
                <wp:wrapNone/>
                <wp:docPr id="2100370938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5D8CF25" w14:textId="77777777" w:rsidR="00A00D40" w:rsidRPr="003A02F8" w:rsidRDefault="00A00D40" w:rsidP="00A00D40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741EA">
                              <w:rPr>
                                <w:rFonts w:asciiTheme="majorEastAsia" w:eastAsia="DengXian" w:hAnsiTheme="majorEastAsia" w:hint="eastAsia"/>
                                <w:b/>
                                <w:bCs/>
                                <w:color w:val="FFFFFF" w:themeColor="background1"/>
                              </w:rPr>
                              <w:t>大四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D5A63" id="文本框 4" o:spid="_x0000_s1028" type="#_x0000_t202" style="position:absolute;margin-left:231pt;margin-top:2.75pt;width:1in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" fillcolor="#0070c0" strokecolor="#f2f2f2 [3041]" strokeweight="3pt">
                <v:shadow on="t" color="#1f3763 [1604]" opacity=".5" offset="1pt"/>
                <v:textbox>
                  <w:txbxContent>
                    <w:p w14:paraId="25D8CF25" w14:textId="77777777" w:rsidR="00A00D40" w:rsidRPr="003A02F8" w:rsidRDefault="00A00D40" w:rsidP="00A00D40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</w:rPr>
                      </w:pPr>
                      <w:r w:rsidRPr="000741EA">
                        <w:rPr>
                          <w:rFonts w:asciiTheme="majorEastAsia" w:eastAsia="DengXian" w:hAnsiTheme="majorEastAsia" w:hint="eastAsia"/>
                          <w:b/>
                          <w:bCs/>
                          <w:color w:val="FFFFFF" w:themeColor="background1"/>
                        </w:rPr>
                        <w:t>大四</w:t>
                      </w:r>
                    </w:p>
                  </w:txbxContent>
                </v:textbox>
              </v:shape>
            </w:pict>
          </mc:Fallback>
        </mc:AlternateContent>
      </w:r>
      <w:r w:rsidR="00A00D40" w:rsidRPr="00164378">
        <w:rPr>
          <w:rFonts w:asciiTheme="minorEastAsia" w:eastAsia="DengXian" w:hAnsiTheme="minorEastAsia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148A2" wp14:editId="67AAF946">
                <wp:simplePos x="0" y="0"/>
                <wp:positionH relativeFrom="column">
                  <wp:posOffset>1819275</wp:posOffset>
                </wp:positionH>
                <wp:positionV relativeFrom="paragraph">
                  <wp:posOffset>111125</wp:posOffset>
                </wp:positionV>
                <wp:extent cx="914400" cy="504825"/>
                <wp:effectExtent l="19050" t="25400" r="38100" b="50800"/>
                <wp:wrapNone/>
                <wp:docPr id="390327772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06B0686" w14:textId="77777777" w:rsidR="00A00D40" w:rsidRPr="003A02F8" w:rsidRDefault="00A00D40" w:rsidP="00A00D40">
                            <w:pPr>
                              <w:jc w:val="center"/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41EA">
                              <w:rPr>
                                <w:rFonts w:asciiTheme="minorEastAsia" w:eastAsia="DengXian" w:hAnsiTheme="minorEastAsia" w:hint="eastAsia"/>
                                <w:b/>
                                <w:bCs/>
                                <w:color w:val="000000" w:themeColor="text1"/>
                              </w:rPr>
                              <w:t>大三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148A2" id="文本框 3" o:spid="_x0000_s1029" type="#_x0000_t202" style="position:absolute;margin-left:143.25pt;margin-top:8.75pt;width:1in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" fillcolor="#5b9bd5 [3208]" strokecolor="#f2f2f2 [3041]" strokeweight="3pt">
                <v:shadow on="t" color="#1f4d78 [1608]" opacity=".5" offset="1pt"/>
                <v:textbox>
                  <w:txbxContent>
                    <w:p w14:paraId="606B0686" w14:textId="77777777" w:rsidR="00A00D40" w:rsidRPr="003A02F8" w:rsidRDefault="00A00D40" w:rsidP="00A00D40">
                      <w:pPr>
                        <w:jc w:val="center"/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</w:rPr>
                      </w:pPr>
                      <w:r w:rsidRPr="000741EA">
                        <w:rPr>
                          <w:rFonts w:asciiTheme="minorEastAsia" w:eastAsia="DengXian" w:hAnsiTheme="minorEastAsia" w:hint="eastAsia"/>
                          <w:b/>
                          <w:bCs/>
                          <w:color w:val="000000" w:themeColor="text1"/>
                        </w:rPr>
                        <w:t>大三</w:t>
                      </w:r>
                    </w:p>
                  </w:txbxContent>
                </v:textbox>
              </v:shape>
            </w:pict>
          </mc:Fallback>
        </mc:AlternateContent>
      </w:r>
      <w:r w:rsidR="00A00D40" w:rsidRPr="00164378">
        <w:rPr>
          <w:rFonts w:asciiTheme="minorEastAsia" w:eastAsia="DengXian" w:hAnsiTheme="minorEastAsia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C18F6" wp14:editId="243EC2D2">
                <wp:simplePos x="0" y="0"/>
                <wp:positionH relativeFrom="column">
                  <wp:posOffset>-19050</wp:posOffset>
                </wp:positionH>
                <wp:positionV relativeFrom="paragraph">
                  <wp:posOffset>111125</wp:posOffset>
                </wp:positionV>
                <wp:extent cx="914400" cy="504825"/>
                <wp:effectExtent l="19050" t="25400" r="38100" b="50800"/>
                <wp:wrapNone/>
                <wp:docPr id="48766317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B70A587" w14:textId="77777777" w:rsidR="00A00D40" w:rsidRPr="003A02F8" w:rsidRDefault="00A00D40" w:rsidP="00A00D40">
                            <w:pPr>
                              <w:jc w:val="center"/>
                              <w:rPr>
                                <w:rFonts w:asciiTheme="minorEastAsia" w:hAnsiTheme="minorEastAsia" w:cs="Aharoni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41EA">
                              <w:rPr>
                                <w:rFonts w:asciiTheme="minorEastAsia" w:eastAsia="DengXian" w:hAnsiTheme="minorEastAsia" w:cs="Aharoni" w:hint="eastAsia"/>
                                <w:b/>
                                <w:bCs/>
                                <w:color w:val="000000" w:themeColor="text1"/>
                              </w:rPr>
                              <w:t>大一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C18F6" id="文本框 2" o:spid="_x0000_s1030" type="#_x0000_t202" style="position:absolute;margin-left:-1.5pt;margin-top:8.75pt;width:1in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" fillcolor="#a5a5a5 [3206]" strokecolor="#f2f2f2 [3041]" strokeweight="3pt">
                <v:shadow on="t" color="#525252 [1606]" opacity=".5" offset="1pt"/>
                <v:textbox>
                  <w:txbxContent>
                    <w:p w14:paraId="0B70A587" w14:textId="77777777" w:rsidR="00A00D40" w:rsidRPr="003A02F8" w:rsidRDefault="00A00D40" w:rsidP="00A00D40">
                      <w:pPr>
                        <w:jc w:val="center"/>
                        <w:rPr>
                          <w:rFonts w:asciiTheme="minorEastAsia" w:hAnsiTheme="minorEastAsia" w:cs="Aharoni" w:hint="eastAsia"/>
                          <w:b/>
                          <w:bCs/>
                          <w:color w:val="000000" w:themeColor="text1"/>
                        </w:rPr>
                      </w:pPr>
                      <w:r w:rsidRPr="000741EA">
                        <w:rPr>
                          <w:rFonts w:asciiTheme="minorEastAsia" w:eastAsia="DengXian" w:hAnsiTheme="minorEastAsia" w:cs="Aharoni" w:hint="eastAsia"/>
                          <w:b/>
                          <w:bCs/>
                          <w:color w:val="000000" w:themeColor="text1"/>
                        </w:rPr>
                        <w:t>大一</w:t>
                      </w:r>
                    </w:p>
                  </w:txbxContent>
                </v:textbox>
              </v:shape>
            </w:pict>
          </mc:Fallback>
        </mc:AlternateContent>
      </w:r>
      <w:r w:rsidR="00A00D40" w:rsidRPr="00164378">
        <w:rPr>
          <w:rFonts w:asciiTheme="minorEastAsia" w:eastAsia="DengXian" w:hAnsiTheme="minorEastAsia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6725A" wp14:editId="2EFF612D">
                <wp:simplePos x="0" y="0"/>
                <wp:positionH relativeFrom="column">
                  <wp:posOffset>895350</wp:posOffset>
                </wp:positionH>
                <wp:positionV relativeFrom="paragraph">
                  <wp:posOffset>111125</wp:posOffset>
                </wp:positionV>
                <wp:extent cx="914400" cy="504825"/>
                <wp:effectExtent l="19050" t="25400" r="38100" b="50800"/>
                <wp:wrapNone/>
                <wp:docPr id="239453824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77A5C57" w14:textId="77777777" w:rsidR="00A00D40" w:rsidRPr="003A02F8" w:rsidRDefault="00A00D40" w:rsidP="00A00D40">
                            <w:pPr>
                              <w:jc w:val="center"/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41EA">
                              <w:rPr>
                                <w:rFonts w:asciiTheme="minorEastAsia" w:eastAsia="DengXian" w:hAnsiTheme="minorEastAsia" w:hint="eastAsia"/>
                                <w:b/>
                                <w:bCs/>
                                <w:color w:val="000000" w:themeColor="text1"/>
                              </w:rPr>
                              <w:t>大二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6725A" id="文本框 1" o:spid="_x0000_s1031" type="#_x0000_t202" style="position:absolute;margin-left:70.5pt;margin-top:8.75pt;width:1in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" fillcolor="#4472c4 [3204]" strokecolor="#f2f2f2 [3041]" strokeweight="3pt">
                <v:shadow on="t" color="#1f3763 [1604]" opacity=".5" offset="1pt"/>
                <v:textbox>
                  <w:txbxContent>
                    <w:p w14:paraId="177A5C57" w14:textId="77777777" w:rsidR="00A00D40" w:rsidRPr="003A02F8" w:rsidRDefault="00A00D40" w:rsidP="00A00D40">
                      <w:pPr>
                        <w:jc w:val="center"/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</w:rPr>
                      </w:pPr>
                      <w:r w:rsidRPr="000741EA">
                        <w:rPr>
                          <w:rFonts w:asciiTheme="minorEastAsia" w:eastAsia="DengXian" w:hAnsiTheme="minorEastAsia" w:hint="eastAsia"/>
                          <w:b/>
                          <w:bCs/>
                          <w:color w:val="000000" w:themeColor="text1"/>
                        </w:rPr>
                        <w:t>大二</w:t>
                      </w:r>
                    </w:p>
                  </w:txbxContent>
                </v:textbox>
              </v:shape>
            </w:pict>
          </mc:Fallback>
        </mc:AlternateContent>
      </w:r>
    </w:p>
    <w:p w14:paraId="32845142" w14:textId="14ACCD16" w:rsidR="00EB4F36" w:rsidRPr="00164378" w:rsidRDefault="00EB4F36" w:rsidP="00F82C63">
      <w:pPr>
        <w:ind w:firstLine="720"/>
      </w:pPr>
    </w:p>
    <w:p w14:paraId="5809A627" w14:textId="67EBE2FA" w:rsidR="00F0313D" w:rsidRPr="00164378" w:rsidRDefault="00A94AEA" w:rsidP="00F0313D">
      <w:r w:rsidRPr="00164378">
        <w:rPr>
          <w:noProof/>
        </w:rPr>
        <w:t xml:space="preserve">                                                                                              </w:t>
      </w:r>
      <w:r w:rsidRPr="00164378">
        <w:rPr>
          <w:noProof/>
        </w:rPr>
        <w:drawing>
          <wp:inline distT="0" distB="0" distL="0" distR="0" wp14:anchorId="17823BB1" wp14:editId="7A38AD1E">
            <wp:extent cx="800100" cy="419100"/>
            <wp:effectExtent l="0" t="0" r="0" b="0"/>
            <wp:docPr id="128317002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A0E4A1" w14:textId="2B96B220" w:rsidR="00CF6044" w:rsidRPr="00164378" w:rsidRDefault="00E951F2" w:rsidP="006D6047">
      <w:r w:rsidRPr="00164378">
        <w:rPr>
          <w:rFonts w:eastAsia="SimSun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2F814D" wp14:editId="54E91151">
                <wp:simplePos x="0" y="0"/>
                <wp:positionH relativeFrom="column">
                  <wp:posOffset>2959100</wp:posOffset>
                </wp:positionH>
                <wp:positionV relativeFrom="paragraph">
                  <wp:posOffset>6985</wp:posOffset>
                </wp:positionV>
                <wp:extent cx="984250" cy="711200"/>
                <wp:effectExtent l="0" t="0" r="25400" b="12700"/>
                <wp:wrapSquare wrapText="bothSides"/>
                <wp:docPr id="1158338082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1AD4E" w14:textId="7B89B5D5" w:rsidR="00DB0765" w:rsidRPr="003A02F8" w:rsidRDefault="00DB0765" w:rsidP="00DB0765">
                            <w:pPr>
                              <w:pBdr>
                                <w:bar w:val="single" w:sz="4" w:color="auto"/>
                              </w:pBdr>
                              <w:jc w:val="center"/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</w:pPr>
                            <w:r w:rsidRPr="000741EA">
                              <w:rPr>
                                <w:rFonts w:asciiTheme="minorEastAsia" w:eastAsia="DengXian" w:hAnsiTheme="minorEastAsia"/>
                                <w:b/>
                                <w:bCs/>
                              </w:rPr>
                              <w:t>UCI/其它美国</w:t>
                            </w:r>
                            <w:r>
                              <w:rPr>
                                <w:rFonts w:asciiTheme="minorEastAsia" w:eastAsia="DengXian" w:hAnsiTheme="minorEastAsia" w:hint="eastAsia"/>
                                <w:b/>
                                <w:bCs/>
                              </w:rPr>
                              <w:t>高校</w:t>
                            </w:r>
                            <w:r w:rsidR="00E23A19">
                              <w:rPr>
                                <w:rFonts w:asciiTheme="minorEastAsia" w:eastAsia="DengXian" w:hAnsiTheme="minorEastAsia" w:hint="eastAsia"/>
                                <w:b/>
                                <w:bCs/>
                              </w:rPr>
                              <w:t>衔接</w:t>
                            </w:r>
                            <w:r w:rsidRPr="000741EA">
                              <w:rPr>
                                <w:rFonts w:asciiTheme="minorEastAsia" w:eastAsia="DengXian" w:hAnsiTheme="minorEastAsia"/>
                                <w:b/>
                                <w:bCs/>
                              </w:rPr>
                              <w:t>课程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F814D" id="_x0000_s1032" type="#_x0000_t202" style="position:absolute;margin-left:233pt;margin-top:.55pt;width:77.5pt;height:5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" strokecolor="white">
                <v:textbox>
                  <w:txbxContent>
                    <w:p w14:paraId="28D1AD4E" w14:textId="7B89B5D5" w:rsidR="00DB0765" w:rsidRPr="003A02F8" w:rsidRDefault="00DB0765" w:rsidP="00DB0765">
                      <w:pPr>
                        <w:pBdr>
                          <w:bar w:val="single" w:sz="4" w:color="auto"/>
                        </w:pBdr>
                        <w:jc w:val="center"/>
                        <w:rPr>
                          <w:rFonts w:asciiTheme="minorEastAsia" w:hAnsiTheme="minorEastAsia" w:hint="eastAsia"/>
                          <w:b/>
                          <w:bCs/>
                        </w:rPr>
                      </w:pPr>
                      <w:r w:rsidRPr="000741EA">
                        <w:rPr>
                          <w:rFonts w:asciiTheme="minorEastAsia" w:eastAsia="DengXian" w:hAnsiTheme="minorEastAsia"/>
                          <w:b/>
                          <w:bCs/>
                        </w:rPr>
                        <w:t>UCI/其它美国</w:t>
                      </w:r>
                      <w:r>
                        <w:rPr>
                          <w:rFonts w:asciiTheme="minorEastAsia" w:eastAsia="DengXian" w:hAnsiTheme="minorEastAsia" w:hint="eastAsia"/>
                          <w:b/>
                          <w:bCs/>
                        </w:rPr>
                        <w:t>高校</w:t>
                      </w:r>
                      <w:r w:rsidR="00E23A19">
                        <w:rPr>
                          <w:rFonts w:asciiTheme="minorEastAsia" w:eastAsia="DengXian" w:hAnsiTheme="minorEastAsia" w:hint="eastAsia"/>
                          <w:b/>
                          <w:bCs/>
                        </w:rPr>
                        <w:t>衔接</w:t>
                      </w:r>
                      <w:r w:rsidRPr="000741EA">
                        <w:rPr>
                          <w:rFonts w:asciiTheme="minorEastAsia" w:eastAsia="DengXian" w:hAnsiTheme="minorEastAsia"/>
                          <w:b/>
                          <w:bCs/>
                        </w:rPr>
                        <w:t>课程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4AEA" w:rsidRPr="00164378">
        <w:t xml:space="preserve">                                                                                                 </w:t>
      </w:r>
    </w:p>
    <w:p w14:paraId="5EA533BA" w14:textId="6275554A" w:rsidR="00CF6044" w:rsidRPr="00164378" w:rsidRDefault="001C67F1" w:rsidP="006D6047">
      <w:pPr>
        <w:rPr>
          <w:rFonts w:asciiTheme="minorEastAsia" w:hAnsiTheme="minorEastAsia" w:hint="eastAsia"/>
        </w:rPr>
      </w:pPr>
      <w:r w:rsidRPr="00164378">
        <w:rPr>
          <w:rFonts w:asciiTheme="minorEastAsia" w:hAnsiTheme="minorEastAsia"/>
          <w:noProof/>
        </w:rPr>
        <w:t xml:space="preserve">                                                                                        </w:t>
      </w:r>
    </w:p>
    <w:p w14:paraId="0C61E12D" w14:textId="51C4729B" w:rsidR="008F01D7" w:rsidRPr="00164378" w:rsidRDefault="001C67F1" w:rsidP="003160D4">
      <w:pPr>
        <w:rPr>
          <w:rFonts w:asciiTheme="minorEastAsia" w:hAnsiTheme="minorEastAsia" w:cs="SimSun" w:hint="eastAsia"/>
          <w:b/>
          <w:bCs/>
          <w:color w:val="000000"/>
          <w:kern w:val="0"/>
          <w14:ligatures w14:val="none"/>
        </w:rPr>
      </w:pPr>
      <w:r w:rsidRPr="00164378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24AC30" wp14:editId="6B591D58">
                <wp:simplePos x="0" y="0"/>
                <wp:positionH relativeFrom="column">
                  <wp:posOffset>3686175</wp:posOffset>
                </wp:positionH>
                <wp:positionV relativeFrom="paragraph">
                  <wp:posOffset>6822440</wp:posOffset>
                </wp:positionV>
                <wp:extent cx="1323975" cy="733425"/>
                <wp:effectExtent l="9525" t="5080" r="9525" b="13970"/>
                <wp:wrapNone/>
                <wp:docPr id="642017067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8AC43" w14:textId="77777777" w:rsidR="001C67F1" w:rsidRPr="00FB541E" w:rsidRDefault="001C67F1" w:rsidP="001C67F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741EA">
                              <w:rPr>
                                <w:rFonts w:eastAsia="DengXian" w:hint="eastAsia"/>
                                <w:b/>
                                <w:bCs/>
                              </w:rPr>
                              <w:t>研究生院一年</w:t>
                            </w:r>
                            <w:r w:rsidRPr="001A33CF">
                              <w:rPr>
                                <w:rFonts w:eastAsia="DengXian" w:hint="eastAsia"/>
                                <w:b/>
                                <w:bCs/>
                              </w:rPr>
                              <w:t>数据科学、软件工程</w:t>
                            </w:r>
                            <w:r w:rsidRPr="000741EA">
                              <w:rPr>
                                <w:rFonts w:eastAsia="DengXian" w:hint="eastAsia"/>
                                <w:b/>
                                <w:bCs/>
                              </w:rPr>
                              <w:t>衔接课程</w:t>
                            </w:r>
                            <w:r w:rsidRPr="001C67F1">
                              <w:rPr>
                                <w:rFonts w:eastAsia="DengXian" w:hint="eastAsia"/>
                                <w:b/>
                                <w:bCs/>
                                <w:color w:val="000000"/>
                              </w:rPr>
                              <w:t>（</w:t>
                            </w:r>
                            <w:r w:rsidRPr="001C67F1">
                              <w:rPr>
                                <w:rFonts w:eastAsia="DengXian"/>
                                <w:b/>
                                <w:bCs/>
                                <w:color w:val="000000"/>
                              </w:rPr>
                              <w:t>GSTAR</w:t>
                            </w:r>
                            <w:r w:rsidRPr="001C67F1">
                              <w:rPr>
                                <w:rFonts w:eastAsia="DengXian" w:hint="eastAsia"/>
                                <w:b/>
                                <w:bCs/>
                                <w:color w:val="00000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4AC30" id="文本框 11" o:spid="_x0000_s1033" type="#_x0000_t202" style="position:absolute;margin-left:290.25pt;margin-top:537.2pt;width:104.25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">
                <v:textbox>
                  <w:txbxContent>
                    <w:p w14:paraId="6608AC43" w14:textId="77777777" w:rsidR="001C67F1" w:rsidRPr="00FB541E" w:rsidRDefault="001C67F1" w:rsidP="001C67F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741EA">
                        <w:rPr>
                          <w:rFonts w:eastAsia="DengXian" w:hint="eastAsia"/>
                          <w:b/>
                          <w:bCs/>
                        </w:rPr>
                        <w:t>研究生院一年</w:t>
                      </w:r>
                      <w:r w:rsidRPr="001A33CF">
                        <w:rPr>
                          <w:rFonts w:eastAsia="DengXian" w:hint="eastAsia"/>
                          <w:b/>
                          <w:bCs/>
                        </w:rPr>
                        <w:t>数据科学、软件工程</w:t>
                      </w:r>
                      <w:r w:rsidRPr="000741EA">
                        <w:rPr>
                          <w:rFonts w:eastAsia="DengXian" w:hint="eastAsia"/>
                          <w:b/>
                          <w:bCs/>
                        </w:rPr>
                        <w:t>衔接课程</w:t>
                      </w:r>
                      <w:r w:rsidRPr="001C67F1">
                        <w:rPr>
                          <w:rFonts w:eastAsia="DengXian" w:hint="eastAsia"/>
                          <w:b/>
                          <w:bCs/>
                          <w:color w:val="000000"/>
                        </w:rPr>
                        <w:t>（</w:t>
                      </w:r>
                      <w:r w:rsidRPr="001C67F1">
                        <w:rPr>
                          <w:rFonts w:eastAsia="DengXian"/>
                          <w:b/>
                          <w:bCs/>
                          <w:color w:val="000000"/>
                        </w:rPr>
                        <w:t>GSTAR</w:t>
                      </w:r>
                      <w:r w:rsidRPr="001C67F1">
                        <w:rPr>
                          <w:rFonts w:eastAsia="DengXian" w:hint="eastAsia"/>
                          <w:b/>
                          <w:bCs/>
                          <w:color w:val="00000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F01D7" w:rsidRPr="00164378">
        <w:rPr>
          <w:rFonts w:asciiTheme="minorEastAsia" w:hAnsiTheme="minorEastAsia" w:cs="SimSun" w:hint="eastAsia"/>
          <w:b/>
          <w:bCs/>
          <w:color w:val="000000"/>
          <w:kern w:val="0"/>
          <w14:ligatures w14:val="none"/>
        </w:rPr>
        <w:t>录取</w:t>
      </w:r>
      <w:r w:rsidR="008F01D7" w:rsidRPr="00164378">
        <w:rPr>
          <w:rFonts w:asciiTheme="minorEastAsia" w:hAnsiTheme="minorEastAsia" w:cs="SimSun"/>
          <w:b/>
          <w:bCs/>
          <w:color w:val="000000"/>
          <w:kern w:val="0"/>
          <w14:ligatures w14:val="none"/>
        </w:rPr>
        <w:t>对象</w:t>
      </w:r>
    </w:p>
    <w:p w14:paraId="1F1EC192" w14:textId="77777777" w:rsidR="00A344BA" w:rsidRDefault="008F01D7" w:rsidP="0042412B">
      <w:pPr>
        <w:spacing w:before="100" w:beforeAutospacing="1" w:after="100" w:afterAutospacing="1" w:line="240" w:lineRule="auto"/>
        <w:ind w:firstLine="360"/>
        <w:rPr>
          <w:rFonts w:asciiTheme="minorEastAsia" w:hAnsiTheme="minorEastAsia" w:cs="SimSun" w:hint="eastAsia"/>
          <w:kern w:val="0"/>
          <w:lang w:val="en-CA"/>
          <w14:ligatures w14:val="none"/>
        </w:rPr>
      </w:pPr>
      <w:r w:rsidRPr="00164378">
        <w:rPr>
          <w:rFonts w:asciiTheme="minorEastAsia" w:hAnsiTheme="minorEastAsia" w:cs="SimSun" w:hint="eastAsia"/>
          <w:kern w:val="0"/>
          <w:lang w:val="en-CA"/>
          <w14:ligatures w14:val="none"/>
        </w:rPr>
        <w:t>这个项目为本科</w:t>
      </w:r>
      <w:r w:rsidRPr="00164378">
        <w:rPr>
          <w:rFonts w:asciiTheme="minorEastAsia" w:hAnsiTheme="minorEastAsia" w:cs="SimSun" w:hint="eastAsia"/>
          <w:b/>
          <w:bCs/>
          <w:color w:val="FF0000"/>
          <w:kern w:val="0"/>
          <w:lang w:val="en-CA"/>
          <w14:ligatures w14:val="none"/>
        </w:rPr>
        <w:t>大三、四年级</w:t>
      </w:r>
      <w:r w:rsidRPr="00164378">
        <w:rPr>
          <w:rFonts w:asciiTheme="minorEastAsia" w:hAnsiTheme="minorEastAsia" w:cs="SimSun" w:hint="eastAsia"/>
          <w:kern w:val="0"/>
          <w:lang w:val="en-CA"/>
          <w14:ligatures w14:val="none"/>
        </w:rPr>
        <w:t>的相关专业学生提供了一个绝佳的</w:t>
      </w:r>
      <w:r w:rsidR="00316DA9" w:rsidRPr="00164378">
        <w:rPr>
          <w:rFonts w:asciiTheme="minorEastAsia" w:hAnsiTheme="minorEastAsia" w:cs="SimSun" w:hint="eastAsia"/>
          <w:kern w:val="0"/>
          <w:lang w:val="en-CA"/>
          <w14:ligatures w14:val="none"/>
        </w:rPr>
        <w:t>【</w:t>
      </w:r>
      <w:r w:rsidRPr="00164378">
        <w:rPr>
          <w:rFonts w:asciiTheme="minorEastAsia" w:hAnsiTheme="minorEastAsia" w:cs="SimSun" w:hint="eastAsia"/>
          <w:kern w:val="0"/>
          <w:lang w:val="en-CA"/>
          <w14:ligatures w14:val="none"/>
        </w:rPr>
        <w:t>硕</w:t>
      </w:r>
      <w:r w:rsidR="00316DA9" w:rsidRPr="00164378">
        <w:rPr>
          <w:rFonts w:asciiTheme="minorEastAsia" w:hAnsiTheme="minorEastAsia" w:cs="SimSun" w:hint="eastAsia"/>
          <w:kern w:val="0"/>
          <w:lang w:val="en-CA"/>
          <w14:ligatures w14:val="none"/>
        </w:rPr>
        <w:t>、</w:t>
      </w:r>
      <w:r w:rsidRPr="00164378">
        <w:rPr>
          <w:rFonts w:asciiTheme="minorEastAsia" w:hAnsiTheme="minorEastAsia" w:cs="SimSun" w:hint="eastAsia"/>
          <w:kern w:val="0"/>
          <w:lang w:val="en-CA"/>
          <w14:ligatures w14:val="none"/>
        </w:rPr>
        <w:t>博</w:t>
      </w:r>
      <w:r w:rsidR="00316DA9" w:rsidRPr="00164378">
        <w:rPr>
          <w:rFonts w:asciiTheme="minorEastAsia" w:hAnsiTheme="minorEastAsia" w:cs="SimSun" w:hint="eastAsia"/>
          <w:kern w:val="0"/>
          <w:lang w:val="en-CA"/>
          <w14:ligatures w14:val="none"/>
        </w:rPr>
        <w:t>】</w:t>
      </w:r>
      <w:r w:rsidRPr="00164378">
        <w:rPr>
          <w:rFonts w:asciiTheme="minorEastAsia" w:hAnsiTheme="minorEastAsia" w:cs="SimSun" w:hint="eastAsia"/>
          <w:kern w:val="0"/>
          <w:lang w:val="en-CA"/>
          <w14:ligatures w14:val="none"/>
        </w:rPr>
        <w:t>连读机会。</w:t>
      </w:r>
    </w:p>
    <w:p w14:paraId="44D9C783" w14:textId="77777777" w:rsidR="00A344BA" w:rsidRPr="00A344BA" w:rsidRDefault="008F01D7" w:rsidP="00583675">
      <w:pPr>
        <w:pStyle w:val="a9"/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A344BA">
        <w:rPr>
          <w:rFonts w:asciiTheme="minorEastAsia" w:hAnsiTheme="minorEastAsia" w:cs="SimSun" w:hint="eastAsia"/>
          <w:b/>
          <w:bCs/>
          <w:kern w:val="0"/>
          <w:lang w:val="en-CA"/>
          <w14:ligatures w14:val="none"/>
        </w:rPr>
        <w:t>招生方式</w:t>
      </w:r>
      <w:r w:rsidRPr="00A344BA">
        <w:rPr>
          <w:rFonts w:asciiTheme="minorEastAsia" w:hAnsiTheme="minorEastAsia" w:cs="SimSun" w:hint="eastAsia"/>
          <w:kern w:val="0"/>
          <w:lang w:val="en-CA"/>
          <w14:ligatures w14:val="none"/>
        </w:rPr>
        <w:t>：采取材料审核选拔方式，每个学校、专业每年录取不超过</w:t>
      </w:r>
      <w:r w:rsidRPr="00A344BA">
        <w:rPr>
          <w:rFonts w:asciiTheme="minorEastAsia" w:hAnsiTheme="minorEastAsia" w:cs="Times New Roman"/>
          <w:kern w:val="0"/>
          <w:lang w:val="en-CA"/>
          <w14:ligatures w14:val="none"/>
        </w:rPr>
        <w:t>5</w:t>
      </w:r>
      <w:r w:rsidRPr="00A344BA">
        <w:rPr>
          <w:rFonts w:asciiTheme="minorEastAsia" w:hAnsiTheme="minorEastAsia" w:cs="SimSun" w:hint="eastAsia"/>
          <w:kern w:val="0"/>
          <w:lang w:val="en-CA"/>
          <w14:ligatures w14:val="none"/>
        </w:rPr>
        <w:t>名学生</w:t>
      </w:r>
      <w:r w:rsidRPr="00A344BA">
        <w:rPr>
          <w:rFonts w:asciiTheme="minorEastAsia" w:hAnsiTheme="minorEastAsia" w:cs="SimSun"/>
          <w:kern w:val="0"/>
          <w:lang w:val="en-CA"/>
          <w14:ligatures w14:val="none"/>
        </w:rPr>
        <w:t>。</w:t>
      </w:r>
    </w:p>
    <w:p w14:paraId="3A641D4A" w14:textId="25FCEB33" w:rsidR="008F01D7" w:rsidRPr="00A344BA" w:rsidRDefault="008F01D7" w:rsidP="00583675">
      <w:pPr>
        <w:pStyle w:val="a9"/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A344BA">
        <w:rPr>
          <w:rFonts w:asciiTheme="minorEastAsia" w:hAnsiTheme="minorEastAsia" w:cs="SimSun" w:hint="eastAsia"/>
          <w:b/>
          <w:bCs/>
          <w:kern w:val="0"/>
          <w:lang w:val="en-CA"/>
          <w14:ligatures w14:val="none"/>
        </w:rPr>
        <w:t>初选和终选</w:t>
      </w:r>
      <w:r w:rsidRPr="00A344BA">
        <w:rPr>
          <w:rFonts w:asciiTheme="minorEastAsia" w:hAnsiTheme="minorEastAsia" w:cs="SimSun" w:hint="eastAsia"/>
          <w:kern w:val="0"/>
          <w:lang w:val="en-CA"/>
          <w14:ligatures w14:val="none"/>
        </w:rPr>
        <w:t>：中方大学在</w:t>
      </w:r>
      <w:r w:rsidRPr="00A344BA">
        <w:rPr>
          <w:rFonts w:asciiTheme="minorEastAsia" w:hAnsiTheme="minorEastAsia" w:cs="Times New Roman"/>
          <w:kern w:val="0"/>
          <w:lang w:val="en-CA"/>
          <w14:ligatures w14:val="none"/>
        </w:rPr>
        <w:t>9</w:t>
      </w:r>
      <w:r w:rsidRPr="00A344BA">
        <w:rPr>
          <w:rFonts w:asciiTheme="minorEastAsia" w:hAnsiTheme="minorEastAsia" w:cs="SimSun" w:hint="eastAsia"/>
          <w:kern w:val="0"/>
          <w:lang w:val="en-CA"/>
          <w14:ligatures w14:val="none"/>
        </w:rPr>
        <w:t>月至</w:t>
      </w:r>
      <w:r w:rsidRPr="00A344BA">
        <w:rPr>
          <w:rFonts w:asciiTheme="minorEastAsia" w:hAnsiTheme="minorEastAsia" w:cs="Times New Roman"/>
          <w:kern w:val="0"/>
          <w:lang w:val="en-CA"/>
          <w14:ligatures w14:val="none"/>
        </w:rPr>
        <w:t>4</w:t>
      </w:r>
      <w:r w:rsidRPr="00A344BA">
        <w:rPr>
          <w:rFonts w:asciiTheme="minorEastAsia" w:hAnsiTheme="minorEastAsia" w:cs="SimSun" w:hint="eastAsia"/>
          <w:kern w:val="0"/>
          <w:lang w:val="en-CA"/>
          <w14:ligatures w14:val="none"/>
        </w:rPr>
        <w:t>月完成初选，</w:t>
      </w:r>
      <w:r w:rsidR="00A344BA">
        <w:rPr>
          <w:rFonts w:asciiTheme="minorEastAsia" w:hAnsiTheme="minorEastAsia" w:cs="SimSun" w:hint="eastAsia"/>
          <w:kern w:val="0"/>
          <w:lang w:val="en-CA"/>
          <w14:ligatures w14:val="none"/>
        </w:rPr>
        <w:t>UCI</w:t>
      </w:r>
      <w:r w:rsidRPr="00A344BA">
        <w:rPr>
          <w:rFonts w:asciiTheme="minorEastAsia" w:hAnsiTheme="minorEastAsia" w:cs="SimSun" w:hint="eastAsia"/>
          <w:kern w:val="0"/>
          <w:lang w:val="en-CA"/>
          <w14:ligatures w14:val="none"/>
        </w:rPr>
        <w:t>在</w:t>
      </w:r>
      <w:r w:rsidRPr="00A344BA">
        <w:rPr>
          <w:rFonts w:asciiTheme="minorEastAsia" w:hAnsiTheme="minorEastAsia" w:cs="Times New Roman"/>
          <w:kern w:val="0"/>
          <w:lang w:val="en-CA"/>
          <w14:ligatures w14:val="none"/>
        </w:rPr>
        <w:t>6</w:t>
      </w:r>
      <w:r w:rsidRPr="00A344BA">
        <w:rPr>
          <w:rFonts w:asciiTheme="minorEastAsia" w:hAnsiTheme="minorEastAsia" w:cs="SimSun" w:hint="eastAsia"/>
          <w:kern w:val="0"/>
          <w:lang w:val="en-CA"/>
          <w14:ligatures w14:val="none"/>
        </w:rPr>
        <w:t>月</w:t>
      </w:r>
      <w:r w:rsidRPr="00A344BA">
        <w:rPr>
          <w:rFonts w:asciiTheme="minorEastAsia" w:hAnsiTheme="minorEastAsia" w:cs="Times New Roman"/>
          <w:kern w:val="0"/>
          <w:lang w:val="en-CA"/>
          <w14:ligatures w14:val="none"/>
        </w:rPr>
        <w:t>30</w:t>
      </w:r>
      <w:r w:rsidRPr="00A344BA">
        <w:rPr>
          <w:rFonts w:asciiTheme="minorEastAsia" w:hAnsiTheme="minorEastAsia" w:cs="SimSun" w:hint="eastAsia"/>
          <w:kern w:val="0"/>
          <w:lang w:val="en-CA"/>
          <w14:ligatures w14:val="none"/>
        </w:rPr>
        <w:t>日前完成终选</w:t>
      </w:r>
      <w:r w:rsidRPr="00A344BA">
        <w:rPr>
          <w:rFonts w:asciiTheme="minorEastAsia" w:hAnsiTheme="minorEastAsia" w:cs="SimSun"/>
          <w:kern w:val="0"/>
          <w:lang w:val="en-CA"/>
          <w14:ligatures w14:val="none"/>
        </w:rPr>
        <w:t>。</w:t>
      </w:r>
    </w:p>
    <w:p w14:paraId="2DC4698A" w14:textId="45725642" w:rsidR="008F01D7" w:rsidRPr="00164378" w:rsidRDefault="008F01D7" w:rsidP="008F01D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164378">
        <w:rPr>
          <w:rFonts w:asciiTheme="minorEastAsia" w:hAnsiTheme="minorEastAsia" w:cs="SimSun" w:hint="eastAsia"/>
          <w:b/>
          <w:bCs/>
          <w:kern w:val="0"/>
          <w:lang w:val="en-CA"/>
          <w14:ligatures w14:val="none"/>
        </w:rPr>
        <w:t>研究生选择</w:t>
      </w:r>
      <w:r w:rsidRPr="00164378">
        <w:rPr>
          <w:rFonts w:asciiTheme="minorEastAsia" w:hAnsiTheme="minorEastAsia" w:cs="SimSun" w:hint="eastAsia"/>
          <w:kern w:val="0"/>
          <w:lang w:val="en-CA"/>
          <w14:ligatures w14:val="none"/>
        </w:rPr>
        <w:t>：完成课程后，学生可以选择继续在</w:t>
      </w:r>
      <w:r w:rsidRPr="00164378">
        <w:rPr>
          <w:rFonts w:asciiTheme="minorEastAsia" w:hAnsiTheme="minorEastAsia" w:cs="Times New Roman"/>
          <w:kern w:val="0"/>
          <w:lang w:val="en-CA"/>
          <w14:ligatures w14:val="none"/>
        </w:rPr>
        <w:t>UCI</w:t>
      </w:r>
      <w:r w:rsidRPr="00164378">
        <w:rPr>
          <w:rFonts w:asciiTheme="minorEastAsia" w:hAnsiTheme="minorEastAsia" w:cs="SimSun" w:hint="eastAsia"/>
          <w:kern w:val="0"/>
          <w:lang w:val="en-CA"/>
          <w14:ligatures w14:val="none"/>
        </w:rPr>
        <w:t>攻读研究生/博士，也可以选择与</w:t>
      </w:r>
      <w:r w:rsidRPr="00164378">
        <w:rPr>
          <w:rFonts w:asciiTheme="minorEastAsia" w:hAnsiTheme="minorEastAsia" w:cs="Times New Roman"/>
          <w:kern w:val="0"/>
          <w:lang w:val="en-CA"/>
          <w14:ligatures w14:val="none"/>
        </w:rPr>
        <w:t>UCI</w:t>
      </w:r>
      <w:r w:rsidRPr="00164378">
        <w:rPr>
          <w:rFonts w:asciiTheme="minorEastAsia" w:hAnsiTheme="minorEastAsia" w:cs="SimSun" w:hint="eastAsia"/>
          <w:kern w:val="0"/>
          <w:lang w:val="en-CA"/>
          <w14:ligatures w14:val="none"/>
        </w:rPr>
        <w:t>紧密合作的其他美国顶尖高校。</w:t>
      </w:r>
    </w:p>
    <w:p w14:paraId="63119BD0" w14:textId="543AD2AF" w:rsidR="008F01D7" w:rsidRPr="00164378" w:rsidRDefault="008F01D7" w:rsidP="008F01D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164378">
        <w:rPr>
          <w:rFonts w:asciiTheme="minorEastAsia" w:hAnsiTheme="minorEastAsia" w:cs="SimSun" w:hint="eastAsia"/>
          <w:b/>
          <w:bCs/>
          <w:kern w:val="0"/>
          <w:lang w:val="en-CA"/>
          <w14:ligatures w14:val="none"/>
        </w:rPr>
        <w:t>优惠政策</w:t>
      </w:r>
      <w:r w:rsidRPr="00164378">
        <w:rPr>
          <w:rFonts w:asciiTheme="minorEastAsia" w:hAnsiTheme="minorEastAsia" w:cs="SimSun" w:hint="eastAsia"/>
          <w:kern w:val="0"/>
          <w:lang w:val="en-CA"/>
          <w14:ligatures w14:val="none"/>
        </w:rPr>
        <w:t>：部分合作美国高校会向课程毕业生提供免托福申请，甚至奖学金的优惠政策</w:t>
      </w:r>
      <w:r w:rsidRPr="00164378">
        <w:rPr>
          <w:rFonts w:asciiTheme="minorEastAsia" w:hAnsiTheme="minorEastAsia" w:cs="SimSun"/>
          <w:kern w:val="0"/>
          <w:lang w:val="en-CA"/>
          <w14:ligatures w14:val="none"/>
        </w:rPr>
        <w:t>。</w:t>
      </w:r>
    </w:p>
    <w:p w14:paraId="35935BBF" w14:textId="77777777" w:rsidR="008F01D7" w:rsidRPr="00164378" w:rsidRDefault="008F01D7" w:rsidP="008F01D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164378">
        <w:rPr>
          <w:rFonts w:asciiTheme="minorEastAsia" w:hAnsiTheme="minorEastAsia" w:cs="SimSun" w:hint="eastAsia"/>
          <w:b/>
          <w:bCs/>
          <w:kern w:val="0"/>
          <w:lang w:val="en-CA"/>
          <w14:ligatures w14:val="none"/>
        </w:rPr>
        <w:t>学分转换</w:t>
      </w:r>
      <w:r w:rsidRPr="00164378">
        <w:rPr>
          <w:rFonts w:asciiTheme="minorEastAsia" w:hAnsiTheme="minorEastAsia" w:cs="SimSun" w:hint="eastAsia"/>
          <w:kern w:val="0"/>
          <w:lang w:val="en-CA"/>
          <w14:ligatures w14:val="none"/>
        </w:rPr>
        <w:t>：学生将获得</w:t>
      </w:r>
      <w:r w:rsidRPr="00164378">
        <w:rPr>
          <w:rFonts w:asciiTheme="minorEastAsia" w:hAnsiTheme="minorEastAsia" w:cs="Times New Roman"/>
          <w:kern w:val="0"/>
          <w:lang w:val="en-CA"/>
          <w14:ligatures w14:val="none"/>
        </w:rPr>
        <w:t>UCI</w:t>
      </w:r>
      <w:r w:rsidRPr="00164378">
        <w:rPr>
          <w:rFonts w:asciiTheme="minorEastAsia" w:hAnsiTheme="minorEastAsia" w:cs="SimSun" w:hint="eastAsia"/>
          <w:kern w:val="0"/>
          <w:lang w:val="en-CA"/>
          <w14:ligatures w14:val="none"/>
        </w:rPr>
        <w:t>的学分，具体的学分转换方法和数量需由学生国内大学的教务处决定</w:t>
      </w:r>
      <w:r w:rsidRPr="00164378">
        <w:rPr>
          <w:rFonts w:asciiTheme="minorEastAsia" w:hAnsiTheme="minorEastAsia" w:cs="SimSun"/>
          <w:kern w:val="0"/>
          <w:lang w:val="en-CA"/>
          <w14:ligatures w14:val="none"/>
        </w:rPr>
        <w:t>。</w:t>
      </w:r>
    </w:p>
    <w:p w14:paraId="74A2C7F5" w14:textId="77777777" w:rsidR="008F01D7" w:rsidRPr="00164378" w:rsidRDefault="008F01D7" w:rsidP="008F01D7">
      <w:pPr>
        <w:pStyle w:val="a6"/>
        <w:spacing w:after="0"/>
        <w:rPr>
          <w:rStyle w:val="a5"/>
          <w:rFonts w:asciiTheme="minorEastAsia" w:eastAsiaTheme="minorEastAsia" w:hAnsiTheme="minorEastAsia" w:cs="SimSun" w:hint="eastAsia"/>
          <w:color w:val="000000"/>
          <w:sz w:val="22"/>
          <w:szCs w:val="22"/>
        </w:rPr>
      </w:pPr>
      <w:r w:rsidRPr="00164378">
        <w:rPr>
          <w:rStyle w:val="a5"/>
          <w:rFonts w:asciiTheme="minorEastAsia" w:eastAsiaTheme="minorEastAsia" w:hAnsiTheme="minorEastAsia" w:cs="SimSun" w:hint="eastAsia"/>
          <w:color w:val="000000"/>
          <w:sz w:val="22"/>
          <w:szCs w:val="22"/>
        </w:rPr>
        <w:t>课程特色</w:t>
      </w:r>
    </w:p>
    <w:p w14:paraId="23DDE92F" w14:textId="230DB22E" w:rsidR="008F01D7" w:rsidRPr="00164378" w:rsidRDefault="008F01D7" w:rsidP="008F01D7">
      <w:pPr>
        <w:pStyle w:val="ab"/>
        <w:numPr>
          <w:ilvl w:val="1"/>
          <w:numId w:val="39"/>
        </w:numPr>
        <w:rPr>
          <w:rStyle w:val="a5"/>
          <w:rFonts w:asciiTheme="minorEastAsia" w:hAnsiTheme="minorEastAsia" w:cs="SimSun" w:hint="eastAsia"/>
          <w:b w:val="0"/>
          <w:bCs w:val="0"/>
          <w:color w:val="000000"/>
        </w:rPr>
      </w:pPr>
      <w:r w:rsidRPr="00164378">
        <w:rPr>
          <w:rStyle w:val="a5"/>
          <w:rFonts w:asciiTheme="minorEastAsia" w:hAnsiTheme="minorEastAsia" w:cs="SimSun" w:hint="eastAsia"/>
          <w:b w:val="0"/>
          <w:bCs w:val="0"/>
          <w:color w:val="000000"/>
        </w:rPr>
        <w:t xml:space="preserve">五年内获得两个学位 （中国本科+美国研究生学位）  </w:t>
      </w:r>
    </w:p>
    <w:p w14:paraId="13476833" w14:textId="4ED66F81" w:rsidR="008F01D7" w:rsidRPr="00164378" w:rsidRDefault="008F01D7" w:rsidP="008F01D7">
      <w:pPr>
        <w:pStyle w:val="ab"/>
        <w:numPr>
          <w:ilvl w:val="1"/>
          <w:numId w:val="39"/>
        </w:numPr>
        <w:rPr>
          <w:rStyle w:val="a5"/>
          <w:rFonts w:asciiTheme="minorEastAsia" w:hAnsiTheme="minorEastAsia" w:cs="SimSun" w:hint="eastAsia"/>
          <w:b w:val="0"/>
          <w:bCs w:val="0"/>
          <w:color w:val="000000"/>
        </w:rPr>
      </w:pPr>
      <w:r w:rsidRPr="00164378">
        <w:rPr>
          <w:rStyle w:val="a5"/>
          <w:rFonts w:asciiTheme="minorEastAsia" w:hAnsiTheme="minorEastAsia" w:cs="SimSun" w:hint="eastAsia"/>
          <w:b w:val="0"/>
          <w:bCs w:val="0"/>
          <w:color w:val="000000"/>
        </w:rPr>
        <w:t>跟随国际一流的教授进行学习</w:t>
      </w:r>
      <w:r w:rsidR="00C9728D" w:rsidRPr="00164378">
        <w:rPr>
          <w:rStyle w:val="a5"/>
          <w:rFonts w:asciiTheme="minorEastAsia" w:hAnsiTheme="minorEastAsia" w:cs="SimSun" w:hint="eastAsia"/>
          <w:b w:val="0"/>
          <w:bCs w:val="0"/>
          <w:color w:val="000000"/>
        </w:rPr>
        <w:t>、发表论文</w:t>
      </w:r>
      <w:r w:rsidRPr="00164378">
        <w:rPr>
          <w:rStyle w:val="a5"/>
          <w:rFonts w:asciiTheme="minorEastAsia" w:hAnsiTheme="minorEastAsia" w:cs="SimSun" w:hint="eastAsia"/>
          <w:b w:val="0"/>
          <w:bCs w:val="0"/>
          <w:color w:val="000000"/>
        </w:rPr>
        <w:t>和行业调研</w:t>
      </w:r>
    </w:p>
    <w:p w14:paraId="68939169" w14:textId="0B5107B2" w:rsidR="008F01D7" w:rsidRPr="00164378" w:rsidRDefault="008F01D7" w:rsidP="008F01D7">
      <w:pPr>
        <w:pStyle w:val="ab"/>
        <w:numPr>
          <w:ilvl w:val="1"/>
          <w:numId w:val="39"/>
        </w:numPr>
        <w:rPr>
          <w:rStyle w:val="a5"/>
          <w:rFonts w:asciiTheme="minorEastAsia" w:hAnsiTheme="minorEastAsia" w:cs="SimSun" w:hint="eastAsia"/>
          <w:b w:val="0"/>
          <w:bCs w:val="0"/>
          <w:color w:val="000000"/>
        </w:rPr>
      </w:pPr>
      <w:r w:rsidRPr="00164378">
        <w:rPr>
          <w:rStyle w:val="a5"/>
          <w:rFonts w:asciiTheme="minorEastAsia" w:hAnsiTheme="minorEastAsia" w:cs="SimSun" w:hint="eastAsia"/>
          <w:b w:val="0"/>
          <w:bCs w:val="0"/>
          <w:color w:val="000000"/>
        </w:rPr>
        <w:t>提前修读硕士学分</w:t>
      </w:r>
    </w:p>
    <w:p w14:paraId="357521E1" w14:textId="77777777" w:rsidR="008F01D7" w:rsidRPr="00164378" w:rsidRDefault="008F01D7" w:rsidP="008F01D7">
      <w:pPr>
        <w:pStyle w:val="ab"/>
        <w:numPr>
          <w:ilvl w:val="1"/>
          <w:numId w:val="39"/>
        </w:numPr>
        <w:rPr>
          <w:rStyle w:val="a5"/>
          <w:rFonts w:asciiTheme="minorEastAsia" w:hAnsiTheme="minorEastAsia" w:cs="SimSun" w:hint="eastAsia"/>
          <w:b w:val="0"/>
          <w:bCs w:val="0"/>
          <w:color w:val="000000"/>
        </w:rPr>
      </w:pPr>
      <w:r w:rsidRPr="00164378">
        <w:rPr>
          <w:rStyle w:val="a5"/>
          <w:rFonts w:asciiTheme="minorEastAsia" w:hAnsiTheme="minorEastAsia" w:cs="SimSun" w:hint="eastAsia"/>
          <w:b w:val="0"/>
          <w:bCs w:val="0"/>
          <w:color w:val="000000"/>
        </w:rPr>
        <w:t>课程导师推荐信，有利申请更高学历</w:t>
      </w:r>
    </w:p>
    <w:p w14:paraId="69A174CD" w14:textId="77777777" w:rsidR="008F01D7" w:rsidRDefault="008F01D7" w:rsidP="008F01D7">
      <w:pPr>
        <w:pStyle w:val="ab"/>
        <w:numPr>
          <w:ilvl w:val="1"/>
          <w:numId w:val="39"/>
        </w:numPr>
        <w:rPr>
          <w:rStyle w:val="a5"/>
          <w:rFonts w:asciiTheme="minorEastAsia" w:hAnsiTheme="minorEastAsia" w:cs="SimSun"/>
          <w:b w:val="0"/>
          <w:bCs w:val="0"/>
          <w:color w:val="000000"/>
        </w:rPr>
      </w:pPr>
      <w:r w:rsidRPr="00164378">
        <w:rPr>
          <w:rStyle w:val="a5"/>
          <w:rFonts w:asciiTheme="minorEastAsia" w:hAnsiTheme="minorEastAsia" w:cs="SimSun" w:hint="eastAsia"/>
          <w:b w:val="0"/>
          <w:bCs w:val="0"/>
          <w:color w:val="000000"/>
        </w:rPr>
        <w:t>2024秋季，100%全部顺利获的F1学生签证</w:t>
      </w:r>
    </w:p>
    <w:p w14:paraId="02E42070" w14:textId="4DCB3772" w:rsidR="00826C0F" w:rsidRPr="00164378" w:rsidRDefault="00826C0F" w:rsidP="008F01D7">
      <w:pPr>
        <w:pStyle w:val="ab"/>
        <w:numPr>
          <w:ilvl w:val="1"/>
          <w:numId w:val="39"/>
        </w:numPr>
        <w:rPr>
          <w:rStyle w:val="a5"/>
          <w:rFonts w:asciiTheme="minorEastAsia" w:hAnsiTheme="minorEastAsia" w:cs="SimSun" w:hint="eastAsia"/>
          <w:b w:val="0"/>
          <w:bCs w:val="0"/>
          <w:color w:val="000000"/>
        </w:rPr>
      </w:pPr>
      <w:r>
        <w:rPr>
          <w:rStyle w:val="a5"/>
          <w:rFonts w:asciiTheme="minorEastAsia" w:hAnsiTheme="minorEastAsia" w:cs="SimSun" w:hint="eastAsia"/>
          <w:b w:val="0"/>
          <w:bCs w:val="0"/>
          <w:color w:val="000000"/>
        </w:rPr>
        <w:t>2024秋季入学的学生全部获得UCI或其他美国高校研究生/博士录取</w:t>
      </w:r>
    </w:p>
    <w:p w14:paraId="3EB85A37" w14:textId="77777777" w:rsidR="00115FAA" w:rsidRPr="00EB47B5" w:rsidRDefault="00115FAA" w:rsidP="00115FAA">
      <w:pPr>
        <w:pStyle w:val="a6"/>
        <w:spacing w:after="0"/>
        <w:rPr>
          <w:rStyle w:val="a5"/>
          <w:rFonts w:asciiTheme="minorEastAsia" w:eastAsiaTheme="minorEastAsia" w:hAnsiTheme="minorEastAsia" w:cs="SimSun" w:hint="eastAsia"/>
          <w:color w:val="000000"/>
          <w:sz w:val="22"/>
          <w:szCs w:val="22"/>
        </w:rPr>
      </w:pPr>
      <w:r w:rsidRPr="00EB47B5">
        <w:rPr>
          <w:rStyle w:val="a5"/>
          <w:rFonts w:asciiTheme="minorEastAsia" w:eastAsiaTheme="minorEastAsia" w:hAnsiTheme="minorEastAsia" w:cs="SimSun"/>
          <w:color w:val="000000"/>
          <w:sz w:val="22"/>
          <w:szCs w:val="22"/>
        </w:rPr>
        <w:t>成绩和语言要求</w:t>
      </w:r>
      <w:r w:rsidRPr="00EB47B5">
        <w:rPr>
          <w:rStyle w:val="af2"/>
          <w:rFonts w:asciiTheme="minorEastAsia" w:eastAsiaTheme="minorEastAsia" w:hAnsiTheme="minorEastAsia" w:cs="SimSun"/>
          <w:b/>
          <w:bCs/>
          <w:color w:val="000000"/>
          <w:sz w:val="22"/>
          <w:szCs w:val="22"/>
        </w:rPr>
        <w:footnoteReference w:id="2"/>
      </w:r>
    </w:p>
    <w:p w14:paraId="4169BEF5" w14:textId="77777777" w:rsidR="00115FAA" w:rsidRPr="00EB47B5" w:rsidRDefault="00115FAA" w:rsidP="00115FA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lang w:val="en-CA"/>
        </w:rPr>
      </w:pPr>
      <w:r w:rsidRPr="00EB47B5">
        <w:rPr>
          <w:rFonts w:asciiTheme="minorEastAsia" w:hAnsiTheme="minorEastAsia" w:cs="Times New Roman"/>
          <w:b/>
          <w:bCs/>
          <w:lang w:val="en-CA"/>
        </w:rPr>
        <w:t>GPA</w:t>
      </w:r>
      <w:r w:rsidRPr="00EB47B5">
        <w:rPr>
          <w:rFonts w:asciiTheme="minorEastAsia" w:hAnsiTheme="minorEastAsia" w:cs="SimSun" w:hint="eastAsia"/>
          <w:lang w:val="en-CA"/>
        </w:rPr>
        <w:t>：</w:t>
      </w:r>
      <w:r w:rsidRPr="00EB47B5">
        <w:rPr>
          <w:rFonts w:asciiTheme="minorEastAsia" w:hAnsiTheme="minorEastAsia" w:cs="Times New Roman"/>
          <w:lang w:val="en-CA"/>
        </w:rPr>
        <w:t>3.3</w:t>
      </w:r>
      <w:r w:rsidRPr="00EB47B5">
        <w:rPr>
          <w:rFonts w:asciiTheme="minorEastAsia" w:hAnsiTheme="minorEastAsia" w:cs="SimSun" w:hint="eastAsia"/>
          <w:lang w:val="en-CA"/>
        </w:rPr>
        <w:t>以上</w:t>
      </w:r>
      <w:r w:rsidRPr="00EB47B5">
        <w:rPr>
          <w:rFonts w:asciiTheme="minorEastAsia" w:hAnsiTheme="minorEastAsia" w:cs="SimSun"/>
          <w:lang w:val="en-CA"/>
        </w:rPr>
        <w:t>。</w:t>
      </w:r>
    </w:p>
    <w:p w14:paraId="10CF81B7" w14:textId="591DC682" w:rsidR="00115FAA" w:rsidRPr="00EB47B5" w:rsidRDefault="00115FAA" w:rsidP="00115FA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lang w:val="en-CA"/>
        </w:rPr>
      </w:pPr>
      <w:r w:rsidRPr="00EB47B5">
        <w:rPr>
          <w:rFonts w:asciiTheme="minorEastAsia" w:hAnsiTheme="minorEastAsia" w:cs="SimSun" w:hint="eastAsia"/>
          <w:b/>
          <w:bCs/>
          <w:lang w:val="en-CA"/>
        </w:rPr>
        <w:t>优先录取条件</w:t>
      </w:r>
      <w:r w:rsidRPr="00EB47B5">
        <w:rPr>
          <w:rFonts w:asciiTheme="minorEastAsia" w:hAnsiTheme="minorEastAsia" w:cs="SimSun" w:hint="eastAsia"/>
          <w:lang w:val="en-CA"/>
        </w:rPr>
        <w:t>：相关学科背景学生将获得优先录取</w:t>
      </w:r>
      <w:r w:rsidRPr="00EB47B5">
        <w:rPr>
          <w:rFonts w:asciiTheme="minorEastAsia" w:hAnsiTheme="minorEastAsia" w:cs="SimSun"/>
          <w:lang w:val="en-CA"/>
        </w:rPr>
        <w:t>。</w:t>
      </w:r>
    </w:p>
    <w:p w14:paraId="03B0129D" w14:textId="77777777" w:rsidR="00115FAA" w:rsidRPr="00EB47B5" w:rsidRDefault="00115FAA" w:rsidP="00115FA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lang w:val="en-CA"/>
        </w:rPr>
      </w:pPr>
      <w:r w:rsidRPr="00EB47B5">
        <w:rPr>
          <w:rFonts w:asciiTheme="minorEastAsia" w:hAnsiTheme="minorEastAsia" w:cs="SimSun" w:hint="eastAsia"/>
          <w:b/>
          <w:bCs/>
          <w:lang w:val="en-CA"/>
        </w:rPr>
        <w:t>英语语言要求</w:t>
      </w:r>
      <w:r w:rsidRPr="00EB47B5">
        <w:rPr>
          <w:rFonts w:asciiTheme="minorEastAsia" w:hAnsiTheme="minorEastAsia" w:cs="SimSun" w:hint="eastAsia"/>
          <w:lang w:val="en-CA"/>
        </w:rPr>
        <w:t>：</w:t>
      </w:r>
      <w:r w:rsidRPr="00EB47B5">
        <w:rPr>
          <w:rFonts w:asciiTheme="minorEastAsia" w:hAnsiTheme="minorEastAsia" w:cs="Times New Roman"/>
          <w:lang w:val="en-CA"/>
        </w:rPr>
        <w:t xml:space="preserve"> </w:t>
      </w:r>
      <w:r w:rsidRPr="00EB47B5">
        <w:rPr>
          <w:rStyle w:val="af2"/>
          <w:rFonts w:asciiTheme="minorEastAsia" w:hAnsiTheme="minorEastAsia" w:cs="Times New Roman"/>
          <w:lang w:val="en-CA"/>
        </w:rPr>
        <w:footnoteReference w:id="3"/>
      </w:r>
    </w:p>
    <w:p w14:paraId="2A0B94A4" w14:textId="6466FFD7" w:rsidR="00115FAA" w:rsidRPr="00EB47B5" w:rsidRDefault="00115FAA" w:rsidP="00F31102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lang w:val="en-CA"/>
        </w:rPr>
      </w:pPr>
      <w:r w:rsidRPr="00EB47B5">
        <w:rPr>
          <w:rFonts w:asciiTheme="minorEastAsia" w:hAnsiTheme="minorEastAsia" w:cs="SimSun" w:hint="eastAsia"/>
          <w:lang w:val="en-CA"/>
        </w:rPr>
        <w:t>托福：</w:t>
      </w:r>
      <w:r w:rsidRPr="00EB47B5">
        <w:rPr>
          <w:rFonts w:asciiTheme="minorEastAsia" w:hAnsiTheme="minorEastAsia" w:cs="Times New Roman"/>
          <w:lang w:val="en-CA"/>
        </w:rPr>
        <w:t>71</w:t>
      </w:r>
      <w:r w:rsidRPr="00EB47B5">
        <w:rPr>
          <w:rFonts w:asciiTheme="minorEastAsia" w:hAnsiTheme="minorEastAsia" w:cs="SimSun" w:hint="eastAsia"/>
          <w:lang w:val="en-CA"/>
        </w:rPr>
        <w:t>分及以</w:t>
      </w:r>
      <w:r w:rsidRPr="00EB47B5">
        <w:rPr>
          <w:rFonts w:asciiTheme="minorEastAsia" w:hAnsiTheme="minorEastAsia" w:cs="SimSun"/>
          <w:lang w:val="en-CA"/>
        </w:rPr>
        <w:t>上</w:t>
      </w:r>
      <w:r w:rsidR="00F45731" w:rsidRPr="00EB47B5">
        <w:rPr>
          <w:rFonts w:asciiTheme="minorEastAsia" w:hAnsiTheme="minorEastAsia" w:cs="SimSun" w:hint="eastAsia"/>
          <w:lang w:val="en-CA"/>
        </w:rPr>
        <w:t>、</w:t>
      </w:r>
      <w:r w:rsidRPr="00EB47B5">
        <w:rPr>
          <w:rFonts w:asciiTheme="minorEastAsia" w:hAnsiTheme="minorEastAsia" w:cs="SimSun" w:hint="eastAsia"/>
          <w:lang w:val="en-CA"/>
        </w:rPr>
        <w:t>雅思：</w:t>
      </w:r>
      <w:r w:rsidRPr="00EB47B5">
        <w:rPr>
          <w:rFonts w:asciiTheme="minorEastAsia" w:hAnsiTheme="minorEastAsia" w:cs="Times New Roman"/>
          <w:lang w:val="en-CA"/>
        </w:rPr>
        <w:t>6.5</w:t>
      </w:r>
      <w:r w:rsidRPr="00EB47B5">
        <w:rPr>
          <w:rFonts w:asciiTheme="minorEastAsia" w:hAnsiTheme="minorEastAsia" w:cs="SimSun" w:hint="eastAsia"/>
          <w:lang w:val="en-CA"/>
        </w:rPr>
        <w:t>分及以</w:t>
      </w:r>
      <w:r w:rsidRPr="00EB47B5">
        <w:rPr>
          <w:rFonts w:asciiTheme="minorEastAsia" w:hAnsiTheme="minorEastAsia" w:cs="SimSun"/>
          <w:lang w:val="en-CA"/>
        </w:rPr>
        <w:t>上</w:t>
      </w:r>
    </w:p>
    <w:p w14:paraId="7E7B875B" w14:textId="3E6E91EE" w:rsidR="00115FAA" w:rsidRPr="00EB47B5" w:rsidRDefault="00115FAA" w:rsidP="00C0455B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lang w:val="en-CA"/>
        </w:rPr>
      </w:pPr>
      <w:r w:rsidRPr="00EB47B5">
        <w:rPr>
          <w:rFonts w:asciiTheme="minorEastAsia" w:hAnsiTheme="minorEastAsia" w:cs="SimSun" w:hint="eastAsia"/>
          <w:lang w:val="en-CA"/>
        </w:rPr>
        <w:t>或者大学英语六级：</w:t>
      </w:r>
      <w:r w:rsidRPr="00EB47B5">
        <w:rPr>
          <w:rFonts w:asciiTheme="minorEastAsia" w:hAnsiTheme="minorEastAsia" w:cs="Times New Roman"/>
          <w:lang w:val="en-CA"/>
        </w:rPr>
        <w:t>450</w:t>
      </w:r>
      <w:r w:rsidRPr="00EB47B5">
        <w:rPr>
          <w:rFonts w:asciiTheme="minorEastAsia" w:hAnsiTheme="minorEastAsia" w:cs="SimSun"/>
          <w:lang w:val="en-CA"/>
        </w:rPr>
        <w:t>分</w:t>
      </w:r>
      <w:r w:rsidR="00F45731" w:rsidRPr="00EB47B5">
        <w:rPr>
          <w:rFonts w:asciiTheme="minorEastAsia" w:hAnsiTheme="minorEastAsia" w:cs="SimSun" w:hint="eastAsia"/>
          <w:lang w:val="en-CA"/>
        </w:rPr>
        <w:t>、</w:t>
      </w:r>
      <w:r w:rsidRPr="00EB47B5">
        <w:rPr>
          <w:rFonts w:asciiTheme="minorEastAsia" w:hAnsiTheme="minorEastAsia" w:cs="SimSun" w:hint="eastAsia"/>
          <w:lang w:val="en-CA"/>
        </w:rPr>
        <w:t>大学英语四级：</w:t>
      </w:r>
      <w:r w:rsidRPr="00EB47B5">
        <w:rPr>
          <w:rFonts w:asciiTheme="minorEastAsia" w:hAnsiTheme="minorEastAsia" w:cs="Times New Roman"/>
          <w:lang w:val="en-CA"/>
        </w:rPr>
        <w:t>493</w:t>
      </w:r>
      <w:r w:rsidRPr="00EB47B5">
        <w:rPr>
          <w:rFonts w:asciiTheme="minorEastAsia" w:hAnsiTheme="minorEastAsia" w:cs="SimSun"/>
          <w:lang w:val="en-CA"/>
        </w:rPr>
        <w:t>分</w:t>
      </w:r>
    </w:p>
    <w:p w14:paraId="4F0BF61C" w14:textId="5495D8D4" w:rsidR="003160D4" w:rsidRPr="00EB47B5" w:rsidRDefault="00115FAA" w:rsidP="00AB6B4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lang w:val="en-CA"/>
        </w:rPr>
      </w:pPr>
      <w:r w:rsidRPr="00EB47B5">
        <w:rPr>
          <w:rFonts w:asciiTheme="minorEastAsia" w:hAnsiTheme="minorEastAsia" w:cs="SimSun" w:hint="eastAsia"/>
          <w:b/>
          <w:bCs/>
          <w:lang w:val="en-CA"/>
        </w:rPr>
        <w:lastRenderedPageBreak/>
        <w:t>代码</w:t>
      </w:r>
      <w:r w:rsidRPr="00EB47B5">
        <w:rPr>
          <w:rFonts w:asciiTheme="minorEastAsia" w:hAnsiTheme="minorEastAsia" w:cs="SimSun" w:hint="eastAsia"/>
          <w:lang w:val="en-CA"/>
        </w:rPr>
        <w:t>：</w:t>
      </w:r>
      <w:r w:rsidRPr="00EB47B5">
        <w:rPr>
          <w:rFonts w:asciiTheme="minorEastAsia" w:hAnsiTheme="minorEastAsia" w:cs="Times New Roman"/>
          <w:lang w:val="en-CA"/>
        </w:rPr>
        <w:t>UCI</w:t>
      </w:r>
      <w:r w:rsidRPr="00EB47B5">
        <w:rPr>
          <w:rFonts w:asciiTheme="minorEastAsia" w:hAnsiTheme="minorEastAsia" w:cs="SimSun" w:hint="eastAsia"/>
          <w:lang w:val="en-CA"/>
        </w:rPr>
        <w:t>的</w:t>
      </w:r>
      <w:r w:rsidRPr="00EB47B5">
        <w:rPr>
          <w:rFonts w:asciiTheme="minorEastAsia" w:hAnsiTheme="minorEastAsia" w:cs="Times New Roman"/>
          <w:lang w:val="en-CA"/>
        </w:rPr>
        <w:t>GRE</w:t>
      </w:r>
      <w:r w:rsidRPr="00EB47B5">
        <w:rPr>
          <w:rFonts w:asciiTheme="minorEastAsia" w:hAnsiTheme="minorEastAsia" w:cs="SimSun" w:hint="eastAsia"/>
          <w:lang w:val="en-CA"/>
        </w:rPr>
        <w:t>和</w:t>
      </w:r>
      <w:r w:rsidRPr="00EB47B5">
        <w:rPr>
          <w:rFonts w:asciiTheme="minorEastAsia" w:hAnsiTheme="minorEastAsia" w:cs="Times New Roman"/>
          <w:lang w:val="en-CA"/>
        </w:rPr>
        <w:t>TOEFL/IELTS</w:t>
      </w:r>
      <w:r w:rsidRPr="00EB47B5">
        <w:rPr>
          <w:rFonts w:asciiTheme="minorEastAsia" w:hAnsiTheme="minorEastAsia" w:cs="SimSun" w:hint="eastAsia"/>
          <w:lang w:val="en-CA"/>
        </w:rPr>
        <w:t>代码是</w:t>
      </w:r>
      <w:r w:rsidRPr="00EB47B5">
        <w:rPr>
          <w:rFonts w:asciiTheme="minorEastAsia" w:hAnsiTheme="minorEastAsia" w:cs="Times New Roman"/>
          <w:lang w:val="en-CA"/>
        </w:rPr>
        <w:t>4859</w:t>
      </w:r>
      <w:r w:rsidRPr="00EB47B5">
        <w:rPr>
          <w:rFonts w:asciiTheme="minorEastAsia" w:hAnsiTheme="minorEastAsia" w:cs="SimSun"/>
          <w:lang w:val="en-CA"/>
        </w:rPr>
        <w:t>。</w:t>
      </w:r>
    </w:p>
    <w:p w14:paraId="7B845E0F" w14:textId="77777777" w:rsidR="00A804FD" w:rsidRDefault="00A804FD" w:rsidP="003160D4">
      <w:pPr>
        <w:spacing w:before="100" w:beforeAutospacing="1" w:after="100" w:afterAutospacing="1" w:line="240" w:lineRule="auto"/>
        <w:ind w:firstLine="720"/>
        <w:jc w:val="center"/>
        <w:rPr>
          <w:rFonts w:asciiTheme="minorEastAsia" w:hAnsiTheme="minorEastAsia" w:cstheme="minorHAnsi" w:hint="eastAsia"/>
          <w:b/>
          <w:bCs/>
        </w:rPr>
      </w:pPr>
    </w:p>
    <w:p w14:paraId="716BCA0D" w14:textId="00FCC0FD" w:rsidR="003160D4" w:rsidRPr="00EB47B5" w:rsidRDefault="003160D4" w:rsidP="003160D4">
      <w:pPr>
        <w:spacing w:before="100" w:beforeAutospacing="1" w:after="100" w:afterAutospacing="1" w:line="240" w:lineRule="auto"/>
        <w:ind w:firstLine="720"/>
        <w:jc w:val="center"/>
        <w:rPr>
          <w:rFonts w:asciiTheme="minorEastAsia" w:hAnsiTheme="minorEastAsia" w:cs="SimSun" w:hint="eastAsia"/>
          <w:kern w:val="0"/>
          <w:lang w:val="en-CA"/>
          <w14:ligatures w14:val="none"/>
        </w:rPr>
      </w:pPr>
      <w:r w:rsidRPr="00EB47B5">
        <w:rPr>
          <w:rFonts w:asciiTheme="minorEastAsia" w:hAnsiTheme="minorEastAsia" w:cstheme="minorHAnsi"/>
          <w:b/>
          <w:bCs/>
        </w:rPr>
        <w:t>人文学院（School of Humanities）</w:t>
      </w:r>
    </w:p>
    <w:p w14:paraId="26144520" w14:textId="37395D1D" w:rsidR="003160D4" w:rsidRPr="00EB47B5" w:rsidRDefault="003160D4" w:rsidP="00CC0C3F">
      <w:pPr>
        <w:spacing w:before="100" w:beforeAutospacing="1" w:after="100" w:afterAutospacing="1" w:line="240" w:lineRule="auto"/>
        <w:ind w:firstLine="720"/>
        <w:rPr>
          <w:rFonts w:asciiTheme="minorEastAsia" w:hAnsiTheme="minorEastAsia" w:cs="SimSun" w:hint="eastAsia"/>
          <w:kern w:val="0"/>
          <w:lang w:val="en-CA"/>
          <w14:ligatures w14:val="none"/>
        </w:rPr>
      </w:pPr>
      <w:r w:rsidRPr="00EB47B5">
        <w:rPr>
          <w:rFonts w:asciiTheme="minorEastAsia" w:hAnsiTheme="minorEastAsia" w:cs="SimSun" w:hint="eastAsia"/>
          <w:kern w:val="0"/>
          <w:lang w:val="en-CA"/>
          <w14:ligatures w14:val="none"/>
        </w:rPr>
        <w:t>UCI在人文学院（School of Humanities）方面有着卓越的表现。人文学院致力于研究全球各地和各个历史时期的人类文化成就，涵盖历史、语言、文学、哲学、媒体和视觉艺术等领域</w:t>
      </w:r>
      <w:r w:rsidR="00CC0C3F">
        <w:rPr>
          <w:rFonts w:asciiTheme="minorEastAsia" w:hAnsiTheme="minorEastAsia" w:cs="SimSun" w:hint="eastAsia"/>
          <w:kern w:val="0"/>
          <w:lang w:val="en-CA"/>
          <w14:ligatures w14:val="none"/>
        </w:rPr>
        <w:t>。</w:t>
      </w:r>
      <w:r w:rsidRPr="00EB47B5">
        <w:rPr>
          <w:rFonts w:asciiTheme="minorEastAsia" w:hAnsiTheme="minorEastAsia" w:cs="SimSun" w:hint="eastAsia"/>
          <w:kern w:val="0"/>
          <w:lang w:val="en-CA"/>
          <w14:ligatures w14:val="none"/>
        </w:rPr>
        <w:t>学院设有七个硕博连读专业，如</w:t>
      </w:r>
      <w:r w:rsidRPr="00EB47B5">
        <w:rPr>
          <w:rFonts w:asciiTheme="minorEastAsia" w:hAnsiTheme="minorEastAsia" w:cs="SimSun" w:hint="eastAsia"/>
          <w:b/>
          <w:bCs/>
          <w:kern w:val="0"/>
          <w:u w:val="single"/>
          <w:lang w:val="en-CA"/>
          <w14:ligatures w14:val="none"/>
        </w:rPr>
        <w:t>亚裔美国人研究、批判理论、女权主义研究、电影和媒体研究、拉丁美洲研究、医学人文和视觉研究</w:t>
      </w:r>
      <w:r w:rsidRPr="00EB47B5">
        <w:rPr>
          <w:rFonts w:asciiTheme="minorEastAsia" w:hAnsiTheme="minorEastAsia" w:cs="SimSun" w:hint="eastAsia"/>
          <w:kern w:val="0"/>
          <w:lang w:val="en-CA"/>
          <w14:ligatures w14:val="none"/>
        </w:rPr>
        <w:t>。这些项目旨在培养学生跨学科研究能力和批判性思维。</w:t>
      </w:r>
    </w:p>
    <w:p w14:paraId="72AC980A" w14:textId="77777777" w:rsidR="003160D4" w:rsidRPr="00EB47B5" w:rsidRDefault="003160D4" w:rsidP="003160D4">
      <w:pPr>
        <w:spacing w:before="100" w:beforeAutospacing="1" w:after="100" w:afterAutospacing="1" w:line="240" w:lineRule="auto"/>
        <w:ind w:firstLine="720"/>
        <w:rPr>
          <w:rFonts w:asciiTheme="minorEastAsia" w:hAnsiTheme="minorEastAsia" w:cs="SimSun" w:hint="eastAsia"/>
          <w:kern w:val="0"/>
          <w:lang w:val="en-CA"/>
          <w14:ligatures w14:val="none"/>
        </w:rPr>
      </w:pPr>
      <w:r w:rsidRPr="00EB47B5">
        <w:rPr>
          <w:rFonts w:asciiTheme="minorEastAsia" w:hAnsiTheme="minorEastAsia" w:cs="SimSun" w:hint="eastAsia"/>
          <w:kern w:val="0"/>
          <w:lang w:val="en-CA"/>
          <w14:ligatures w14:val="none"/>
        </w:rPr>
        <w:t>人文学院还提供丰富的实习计划，帮助学生获得实际工作经验。语言课程方面，学院开设了包括阿拉伯语、亚美尼亚语、汉语、法语、德语、意大利语、日语、朝鲜语、波斯语、俄语和西班牙语等多种语言课程，拓展学生对不同文化和语言的理解。</w:t>
      </w:r>
    </w:p>
    <w:p w14:paraId="6251B968" w14:textId="77777777" w:rsidR="003160D4" w:rsidRPr="00EB47B5" w:rsidRDefault="003160D4" w:rsidP="003160D4">
      <w:pPr>
        <w:spacing w:before="100" w:beforeAutospacing="1" w:after="100" w:afterAutospacing="1" w:line="240" w:lineRule="auto"/>
        <w:ind w:firstLine="720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EB47B5">
        <w:rPr>
          <w:rFonts w:asciiTheme="minorEastAsia" w:hAnsiTheme="minorEastAsia" w:cs="SimSun" w:hint="eastAsia"/>
          <w:kern w:val="0"/>
          <w:lang w:val="en-CA"/>
          <w14:ligatures w14:val="none"/>
        </w:rPr>
        <w:t>UCI的人文学院不仅注重学术研究，还鼓励学生探索各种文化和社会现象，从古代神话到现代社交媒体的影响，涵盖范围非常广泛。</w:t>
      </w:r>
    </w:p>
    <w:p w14:paraId="7442BBB2" w14:textId="77777777" w:rsidR="003160D4" w:rsidRPr="00EB47B5" w:rsidRDefault="003160D4" w:rsidP="003160D4">
      <w:pPr>
        <w:spacing w:before="100" w:beforeAutospacing="1" w:after="100" w:afterAutospacing="1" w:line="240" w:lineRule="auto"/>
        <w:ind w:firstLine="360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EB47B5">
        <w:rPr>
          <w:rFonts w:asciiTheme="minorEastAsia" w:hAnsiTheme="minorEastAsia" w:cs="SimSun" w:hint="eastAsia"/>
          <w:kern w:val="0"/>
          <w:lang w:val="en-CA"/>
          <w14:ligatures w14:val="none"/>
        </w:rPr>
        <w:t>加州大学欧文分校（</w:t>
      </w:r>
      <w:r w:rsidRPr="00EB47B5">
        <w:rPr>
          <w:rFonts w:asciiTheme="minorEastAsia" w:hAnsiTheme="minorEastAsia" w:cs="Times New Roman"/>
          <w:kern w:val="0"/>
          <w:lang w:val="en-CA"/>
          <w14:ligatures w14:val="none"/>
        </w:rPr>
        <w:t>UCI</w:t>
      </w:r>
      <w:r w:rsidRPr="00EB47B5">
        <w:rPr>
          <w:rFonts w:asciiTheme="minorEastAsia" w:hAnsiTheme="minorEastAsia" w:cs="SimSun" w:hint="eastAsia"/>
          <w:kern w:val="0"/>
          <w:lang w:val="en-CA"/>
          <w14:ligatures w14:val="none"/>
        </w:rPr>
        <w:t>）人文学院拥有许多知名教授，他们在各自的领域内都有着卓越的成就。以下是一些著名的教授</w:t>
      </w:r>
      <w:r w:rsidRPr="00EB47B5">
        <w:rPr>
          <w:rFonts w:asciiTheme="minorEastAsia" w:hAnsiTheme="minorEastAsia" w:cs="SimSun"/>
          <w:kern w:val="0"/>
          <w:lang w:val="en-CA"/>
          <w14:ligatures w14:val="none"/>
        </w:rPr>
        <w:t>：</w:t>
      </w:r>
    </w:p>
    <w:p w14:paraId="3F27919A" w14:textId="77777777" w:rsidR="003160D4" w:rsidRPr="00EB47B5" w:rsidRDefault="003160D4" w:rsidP="003160D4">
      <w:pPr>
        <w:pStyle w:val="a9"/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EB47B5">
        <w:rPr>
          <w:rFonts w:asciiTheme="minorEastAsia" w:hAnsiTheme="minorEastAsia" w:cs="Times New Roman" w:hint="eastAsia"/>
          <w:kern w:val="0"/>
          <w:lang w:val="en-CA"/>
          <w14:ligatures w14:val="none"/>
        </w:rPr>
        <w:t xml:space="preserve">Jonathan Alexander - </w:t>
      </w:r>
      <w:r w:rsidRPr="00EB47B5">
        <w:rPr>
          <w:rFonts w:asciiTheme="minorEastAsia" w:hAnsiTheme="minorEastAsia" w:cs="SimSun" w:hint="eastAsia"/>
          <w:kern w:val="0"/>
          <w:lang w:val="en-CA"/>
          <w14:ligatures w14:val="none"/>
        </w:rPr>
        <w:t>英语与信息学的校长教授，专注于性别与性研究、语言</w:t>
      </w:r>
      <w:r w:rsidRPr="00EB47B5">
        <w:rPr>
          <w:rFonts w:asciiTheme="minorEastAsia" w:hAnsiTheme="minorEastAsia" w:cs="Times New Roman" w:hint="eastAsia"/>
          <w:kern w:val="0"/>
          <w:lang w:val="en-CA"/>
          <w14:ligatures w14:val="none"/>
        </w:rPr>
        <w:t>/</w:t>
      </w:r>
      <w:r w:rsidRPr="00EB47B5">
        <w:rPr>
          <w:rFonts w:asciiTheme="minorEastAsia" w:hAnsiTheme="minorEastAsia" w:cs="SimSun" w:hint="eastAsia"/>
          <w:kern w:val="0"/>
          <w:lang w:val="en-CA"/>
          <w14:ligatures w14:val="none"/>
        </w:rPr>
        <w:t>写作</w:t>
      </w:r>
      <w:r w:rsidRPr="00EB47B5">
        <w:rPr>
          <w:rFonts w:asciiTheme="minorEastAsia" w:hAnsiTheme="minorEastAsia" w:cs="Times New Roman" w:hint="eastAsia"/>
          <w:kern w:val="0"/>
          <w:lang w:val="en-CA"/>
          <w14:ligatures w14:val="none"/>
        </w:rPr>
        <w:t>/</w:t>
      </w:r>
      <w:r w:rsidRPr="00EB47B5">
        <w:rPr>
          <w:rFonts w:asciiTheme="minorEastAsia" w:hAnsiTheme="minorEastAsia" w:cs="SimSun" w:hint="eastAsia"/>
          <w:kern w:val="0"/>
          <w:lang w:val="en-CA"/>
          <w14:ligatures w14:val="none"/>
        </w:rPr>
        <w:t>修辞、电影</w:t>
      </w:r>
      <w:r w:rsidRPr="00EB47B5">
        <w:rPr>
          <w:rFonts w:asciiTheme="minorEastAsia" w:hAnsiTheme="minorEastAsia" w:cs="Times New Roman" w:hint="eastAsia"/>
          <w:kern w:val="0"/>
          <w:lang w:val="en-CA"/>
          <w14:ligatures w14:val="none"/>
        </w:rPr>
        <w:t>/</w:t>
      </w:r>
      <w:r w:rsidRPr="00EB47B5">
        <w:rPr>
          <w:rFonts w:asciiTheme="minorEastAsia" w:hAnsiTheme="minorEastAsia" w:cs="SimSun" w:hint="eastAsia"/>
          <w:kern w:val="0"/>
          <w:lang w:val="en-CA"/>
          <w14:ligatures w14:val="none"/>
        </w:rPr>
        <w:t>电视</w:t>
      </w:r>
      <w:r w:rsidRPr="00EB47B5">
        <w:rPr>
          <w:rFonts w:asciiTheme="minorEastAsia" w:hAnsiTheme="minorEastAsia" w:cs="Times New Roman" w:hint="eastAsia"/>
          <w:kern w:val="0"/>
          <w:lang w:val="en-CA"/>
          <w14:ligatures w14:val="none"/>
        </w:rPr>
        <w:t>/</w:t>
      </w:r>
      <w:r w:rsidRPr="00EB47B5">
        <w:rPr>
          <w:rFonts w:asciiTheme="minorEastAsia" w:hAnsiTheme="minorEastAsia" w:cs="SimSun" w:hint="eastAsia"/>
          <w:kern w:val="0"/>
          <w:lang w:val="en-CA"/>
          <w14:ligatures w14:val="none"/>
        </w:rPr>
        <w:t>新媒体等领域。</w:t>
      </w:r>
    </w:p>
    <w:p w14:paraId="6C09972F" w14:textId="77777777" w:rsidR="003160D4" w:rsidRPr="00EB47B5" w:rsidRDefault="003160D4" w:rsidP="003160D4">
      <w:pPr>
        <w:pStyle w:val="a9"/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EB47B5">
        <w:rPr>
          <w:rFonts w:asciiTheme="minorEastAsia" w:hAnsiTheme="minorEastAsia" w:cs="Times New Roman" w:hint="eastAsia"/>
          <w:kern w:val="0"/>
          <w:lang w:val="en-CA"/>
          <w14:ligatures w14:val="none"/>
        </w:rPr>
        <w:t xml:space="preserve">Elizabeth Allen - </w:t>
      </w:r>
      <w:r w:rsidRPr="00EB47B5">
        <w:rPr>
          <w:rFonts w:asciiTheme="minorEastAsia" w:hAnsiTheme="minorEastAsia" w:cs="SimSun" w:hint="eastAsia"/>
          <w:kern w:val="0"/>
          <w:lang w:val="en-CA"/>
          <w14:ligatures w14:val="none"/>
        </w:rPr>
        <w:t>英语教授，研究中世纪文学、法律与文学、宗教研究。</w:t>
      </w:r>
    </w:p>
    <w:p w14:paraId="46F9E8E6" w14:textId="77777777" w:rsidR="003160D4" w:rsidRPr="00EB47B5" w:rsidRDefault="003160D4" w:rsidP="003160D4">
      <w:pPr>
        <w:pStyle w:val="a9"/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EB47B5">
        <w:rPr>
          <w:rFonts w:asciiTheme="minorEastAsia" w:hAnsiTheme="minorEastAsia" w:cs="Times New Roman" w:hint="eastAsia"/>
          <w:kern w:val="0"/>
          <w:lang w:val="en-CA"/>
          <w14:ligatures w14:val="none"/>
        </w:rPr>
        <w:t xml:space="preserve">Duncan Pritchard - </w:t>
      </w:r>
      <w:r w:rsidRPr="00EB47B5">
        <w:rPr>
          <w:rFonts w:asciiTheme="minorEastAsia" w:hAnsiTheme="minorEastAsia" w:cs="SimSun" w:hint="eastAsia"/>
          <w:kern w:val="0"/>
          <w:lang w:val="en-CA"/>
          <w14:ligatures w14:val="none"/>
        </w:rPr>
        <w:t>哲学杰出教授，研究领域包括认识论、怀疑论、维特根斯坦、认知科学哲学等。</w:t>
      </w:r>
    </w:p>
    <w:p w14:paraId="7C689F16" w14:textId="77777777" w:rsidR="003160D4" w:rsidRPr="00EB47B5" w:rsidRDefault="003160D4" w:rsidP="003160D4">
      <w:pPr>
        <w:pStyle w:val="a9"/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EB47B5">
        <w:rPr>
          <w:rFonts w:asciiTheme="minorEastAsia" w:hAnsiTheme="minorEastAsia" w:cs="Times New Roman" w:hint="eastAsia"/>
          <w:kern w:val="0"/>
          <w:lang w:val="en-CA"/>
          <w14:ligatures w14:val="none"/>
        </w:rPr>
        <w:t xml:space="preserve">Virginia Jackson - </w:t>
      </w:r>
      <w:r w:rsidRPr="00EB47B5">
        <w:rPr>
          <w:rFonts w:asciiTheme="minorEastAsia" w:hAnsiTheme="minorEastAsia" w:cs="SimSun" w:hint="eastAsia"/>
          <w:kern w:val="0"/>
          <w:lang w:val="en-CA"/>
          <w14:ligatures w14:val="none"/>
        </w:rPr>
        <w:t>英语与比较文学教授，研究诗学、批判理论、</w:t>
      </w:r>
      <w:r w:rsidRPr="00EB47B5">
        <w:rPr>
          <w:rFonts w:asciiTheme="minorEastAsia" w:hAnsiTheme="minorEastAsia" w:cs="Times New Roman" w:hint="eastAsia"/>
          <w:kern w:val="0"/>
          <w:lang w:val="en-CA"/>
          <w14:ligatures w14:val="none"/>
        </w:rPr>
        <w:t>18-19</w:t>
      </w:r>
      <w:r w:rsidRPr="00EB47B5">
        <w:rPr>
          <w:rFonts w:asciiTheme="minorEastAsia" w:hAnsiTheme="minorEastAsia" w:cs="SimSun" w:hint="eastAsia"/>
          <w:kern w:val="0"/>
          <w:lang w:val="en-CA"/>
          <w14:ligatures w14:val="none"/>
        </w:rPr>
        <w:t>世纪美国文学、性别与性研究等。</w:t>
      </w:r>
    </w:p>
    <w:p w14:paraId="54ABFF89" w14:textId="77777777" w:rsidR="003160D4" w:rsidRPr="00EB47B5" w:rsidRDefault="003160D4" w:rsidP="003160D4">
      <w:pPr>
        <w:pStyle w:val="a9"/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EB47B5">
        <w:rPr>
          <w:rFonts w:asciiTheme="minorEastAsia" w:hAnsiTheme="minorEastAsia" w:cs="Times New Roman" w:hint="eastAsia"/>
          <w:kern w:val="0"/>
          <w:lang w:val="en-CA"/>
          <w14:ligatures w14:val="none"/>
        </w:rPr>
        <w:t xml:space="preserve">Margaret Gilbert - </w:t>
      </w:r>
      <w:r w:rsidRPr="00EB47B5">
        <w:rPr>
          <w:rFonts w:asciiTheme="minorEastAsia" w:hAnsiTheme="minorEastAsia" w:cs="SimSun" w:hint="eastAsia"/>
          <w:kern w:val="0"/>
          <w:lang w:val="en-CA"/>
          <w14:ligatures w14:val="none"/>
        </w:rPr>
        <w:t>道德哲学的</w:t>
      </w:r>
      <w:r w:rsidRPr="00EB47B5">
        <w:rPr>
          <w:rFonts w:asciiTheme="minorEastAsia" w:hAnsiTheme="minorEastAsia" w:cs="Times New Roman" w:hint="eastAsia"/>
          <w:kern w:val="0"/>
          <w:lang w:val="en-CA"/>
          <w14:ligatures w14:val="none"/>
        </w:rPr>
        <w:t>Melden</w:t>
      </w:r>
      <w:r w:rsidRPr="00EB47B5">
        <w:rPr>
          <w:rFonts w:asciiTheme="minorEastAsia" w:hAnsiTheme="minorEastAsia" w:cs="SimSun" w:hint="eastAsia"/>
          <w:kern w:val="0"/>
          <w:lang w:val="en-CA"/>
          <w14:ligatures w14:val="none"/>
        </w:rPr>
        <w:t>讲座教授，研究社会现象哲学、社会与政治哲学、法律哲学等。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3160D4" w:rsidRPr="00C60F6C" w14:paraId="0ECEC9AA" w14:textId="77777777" w:rsidTr="00E86E5C">
        <w:tc>
          <w:tcPr>
            <w:tcW w:w="3964" w:type="dxa"/>
            <w:shd w:val="clear" w:color="auto" w:fill="A6A6A6" w:themeFill="background1" w:themeFillShade="A6"/>
          </w:tcPr>
          <w:p w14:paraId="4772A0CE" w14:textId="77777777" w:rsidR="003160D4" w:rsidRPr="00A804FD" w:rsidRDefault="003160D4" w:rsidP="00E86E5C">
            <w:pPr>
              <w:jc w:val="center"/>
              <w:rPr>
                <w:rFonts w:asciiTheme="minorEastAsia" w:hAnsiTheme="minorEastAsia" w:cstheme="minorHAnsi" w:hint="eastAsia"/>
                <w:b/>
                <w:bCs/>
              </w:rPr>
            </w:pPr>
            <w:r w:rsidRPr="00A804FD">
              <w:rPr>
                <w:rFonts w:asciiTheme="minorEastAsia" w:hAnsiTheme="minorEastAsia" w:hint="eastAsia"/>
                <w:b/>
                <w:bCs/>
              </w:rPr>
              <w:t>研究生/博士学位</w:t>
            </w:r>
          </w:p>
        </w:tc>
        <w:tc>
          <w:tcPr>
            <w:tcW w:w="5386" w:type="dxa"/>
            <w:shd w:val="clear" w:color="auto" w:fill="A6A6A6" w:themeFill="background1" w:themeFillShade="A6"/>
          </w:tcPr>
          <w:p w14:paraId="138FCD97" w14:textId="77777777" w:rsidR="003160D4" w:rsidRPr="00A804FD" w:rsidRDefault="003160D4" w:rsidP="00E86E5C">
            <w:pPr>
              <w:rPr>
                <w:rFonts w:asciiTheme="minorEastAsia" w:hAnsiTheme="minorEastAsia" w:cstheme="minorHAnsi" w:hint="eastAsia"/>
              </w:rPr>
            </w:pPr>
          </w:p>
        </w:tc>
      </w:tr>
      <w:tr w:rsidR="003160D4" w:rsidRPr="00C60F6C" w14:paraId="48154C53" w14:textId="77777777" w:rsidTr="00E86E5C">
        <w:tc>
          <w:tcPr>
            <w:tcW w:w="3964" w:type="dxa"/>
          </w:tcPr>
          <w:p w14:paraId="2E1B2DE4" w14:textId="77777777" w:rsidR="003160D4" w:rsidRPr="00A804FD" w:rsidRDefault="003160D4" w:rsidP="00E86E5C">
            <w:pPr>
              <w:rPr>
                <w:rFonts w:asciiTheme="minorEastAsia" w:hAnsiTheme="minorEastAsia" w:cstheme="minorHAnsi" w:hint="eastAsia"/>
              </w:rPr>
            </w:pPr>
            <w:r w:rsidRPr="00A804FD">
              <w:rPr>
                <w:rFonts w:asciiTheme="minorEastAsia" w:hAnsiTheme="minorEastAsia" w:cstheme="minorHAnsi"/>
              </w:rPr>
              <w:t>Art History, Master’s</w:t>
            </w:r>
          </w:p>
        </w:tc>
        <w:tc>
          <w:tcPr>
            <w:tcW w:w="5386" w:type="dxa"/>
          </w:tcPr>
          <w:p w14:paraId="63BC40F8" w14:textId="77777777" w:rsidR="003160D4" w:rsidRPr="00A804FD" w:rsidRDefault="003160D4" w:rsidP="00E86E5C">
            <w:pPr>
              <w:rPr>
                <w:rFonts w:asciiTheme="minorEastAsia" w:hAnsiTheme="minorEastAsia" w:cstheme="minorHAnsi" w:hint="eastAsia"/>
              </w:rPr>
            </w:pPr>
            <w:r w:rsidRPr="00A804FD">
              <w:rPr>
                <w:rFonts w:asciiTheme="minorEastAsia" w:hAnsiTheme="minorEastAsia" w:cstheme="minorHAnsi"/>
              </w:rPr>
              <w:t>Asian American Studies, Master’s</w:t>
            </w:r>
          </w:p>
        </w:tc>
      </w:tr>
      <w:tr w:rsidR="003160D4" w:rsidRPr="00C60F6C" w14:paraId="7F0A5E0D" w14:textId="77777777" w:rsidTr="00E86E5C">
        <w:tc>
          <w:tcPr>
            <w:tcW w:w="3964" w:type="dxa"/>
          </w:tcPr>
          <w:p w14:paraId="741DEB02" w14:textId="77777777" w:rsidR="003160D4" w:rsidRPr="00A804FD" w:rsidRDefault="003160D4" w:rsidP="00E86E5C">
            <w:pPr>
              <w:rPr>
                <w:rFonts w:asciiTheme="minorEastAsia" w:hAnsiTheme="minorEastAsia" w:cstheme="minorHAnsi" w:hint="eastAsia"/>
              </w:rPr>
            </w:pPr>
            <w:r w:rsidRPr="00A804FD">
              <w:rPr>
                <w:rFonts w:asciiTheme="minorEastAsia" w:hAnsiTheme="minorEastAsia" w:cstheme="minorHAnsi"/>
              </w:rPr>
              <w:t>Classics, Master’s</w:t>
            </w:r>
          </w:p>
        </w:tc>
        <w:tc>
          <w:tcPr>
            <w:tcW w:w="5386" w:type="dxa"/>
          </w:tcPr>
          <w:p w14:paraId="3ACDAA48" w14:textId="77777777" w:rsidR="003160D4" w:rsidRPr="00A804FD" w:rsidRDefault="003160D4" w:rsidP="00E86E5C">
            <w:pPr>
              <w:rPr>
                <w:rFonts w:asciiTheme="minorEastAsia" w:hAnsiTheme="minorEastAsia" w:cstheme="minorHAnsi" w:hint="eastAsia"/>
              </w:rPr>
            </w:pPr>
            <w:r w:rsidRPr="00A804FD">
              <w:rPr>
                <w:rFonts w:asciiTheme="minorEastAsia" w:hAnsiTheme="minorEastAsia" w:cstheme="minorHAnsi"/>
              </w:rPr>
              <w:t>Comparative Literature, Master’s</w:t>
            </w:r>
          </w:p>
        </w:tc>
      </w:tr>
      <w:tr w:rsidR="003160D4" w:rsidRPr="00C60F6C" w14:paraId="18A43C17" w14:textId="77777777" w:rsidTr="00E86E5C">
        <w:tc>
          <w:tcPr>
            <w:tcW w:w="3964" w:type="dxa"/>
          </w:tcPr>
          <w:p w14:paraId="4BC70704" w14:textId="77777777" w:rsidR="003160D4" w:rsidRPr="00A804FD" w:rsidRDefault="003160D4" w:rsidP="00E86E5C">
            <w:pPr>
              <w:rPr>
                <w:rFonts w:asciiTheme="minorEastAsia" w:hAnsiTheme="minorEastAsia" w:cstheme="minorHAnsi" w:hint="eastAsia"/>
              </w:rPr>
            </w:pPr>
            <w:r w:rsidRPr="00A804FD">
              <w:rPr>
                <w:rFonts w:asciiTheme="minorEastAsia" w:hAnsiTheme="minorEastAsia" w:cstheme="minorHAnsi"/>
              </w:rPr>
              <w:t>Culture and Theory, Ph.D.</w:t>
            </w:r>
          </w:p>
        </w:tc>
        <w:tc>
          <w:tcPr>
            <w:tcW w:w="5386" w:type="dxa"/>
          </w:tcPr>
          <w:p w14:paraId="2D650CAE" w14:textId="77777777" w:rsidR="003160D4" w:rsidRPr="00A804FD" w:rsidRDefault="003160D4" w:rsidP="00E86E5C">
            <w:pPr>
              <w:rPr>
                <w:rFonts w:asciiTheme="minorEastAsia" w:hAnsiTheme="minorEastAsia" w:cstheme="minorHAnsi" w:hint="eastAsia"/>
              </w:rPr>
            </w:pPr>
            <w:r w:rsidRPr="00A804FD">
              <w:rPr>
                <w:rFonts w:asciiTheme="minorEastAsia" w:hAnsiTheme="minorEastAsia" w:cstheme="minorHAnsi"/>
              </w:rPr>
              <w:t>East Asian Studies, Master’s, Ph.D.</w:t>
            </w:r>
          </w:p>
        </w:tc>
      </w:tr>
      <w:tr w:rsidR="003160D4" w:rsidRPr="00C60F6C" w14:paraId="41999DC7" w14:textId="77777777" w:rsidTr="00E86E5C">
        <w:tc>
          <w:tcPr>
            <w:tcW w:w="3964" w:type="dxa"/>
          </w:tcPr>
          <w:p w14:paraId="6FA1FFC4" w14:textId="77777777" w:rsidR="003160D4" w:rsidRPr="00A804FD" w:rsidRDefault="003160D4" w:rsidP="00E86E5C">
            <w:pPr>
              <w:rPr>
                <w:rFonts w:asciiTheme="minorEastAsia" w:hAnsiTheme="minorEastAsia" w:cstheme="minorHAnsi" w:hint="eastAsia"/>
              </w:rPr>
            </w:pPr>
            <w:r w:rsidRPr="00A804FD">
              <w:rPr>
                <w:rFonts w:asciiTheme="minorEastAsia" w:hAnsiTheme="minorEastAsia" w:cstheme="minorHAnsi"/>
              </w:rPr>
              <w:t>English, Master’s, Ph.D.</w:t>
            </w:r>
          </w:p>
        </w:tc>
        <w:tc>
          <w:tcPr>
            <w:tcW w:w="5386" w:type="dxa"/>
          </w:tcPr>
          <w:p w14:paraId="34DDF1FF" w14:textId="77777777" w:rsidR="003160D4" w:rsidRPr="00A804FD" w:rsidRDefault="003160D4" w:rsidP="00E86E5C">
            <w:pPr>
              <w:rPr>
                <w:rFonts w:asciiTheme="minorEastAsia" w:hAnsiTheme="minorEastAsia" w:cstheme="minorHAnsi" w:hint="eastAsia"/>
              </w:rPr>
            </w:pPr>
            <w:r w:rsidRPr="00A804FD">
              <w:rPr>
                <w:rFonts w:asciiTheme="minorEastAsia" w:hAnsiTheme="minorEastAsia" w:cstheme="minorHAnsi"/>
              </w:rPr>
              <w:t>European Thought and Culture, Master’s</w:t>
            </w:r>
          </w:p>
        </w:tc>
      </w:tr>
      <w:tr w:rsidR="003160D4" w:rsidRPr="00C60F6C" w14:paraId="31F3DFCC" w14:textId="77777777" w:rsidTr="00E86E5C">
        <w:tc>
          <w:tcPr>
            <w:tcW w:w="3964" w:type="dxa"/>
          </w:tcPr>
          <w:p w14:paraId="3D46A27A" w14:textId="77777777" w:rsidR="003160D4" w:rsidRPr="00A804FD" w:rsidRDefault="003160D4" w:rsidP="00E86E5C">
            <w:pPr>
              <w:rPr>
                <w:rFonts w:asciiTheme="minorEastAsia" w:hAnsiTheme="minorEastAsia" w:cstheme="minorHAnsi" w:hint="eastAsia"/>
              </w:rPr>
            </w:pPr>
            <w:r w:rsidRPr="00A804FD">
              <w:rPr>
                <w:rFonts w:asciiTheme="minorEastAsia" w:hAnsiTheme="minorEastAsia" w:cstheme="minorHAnsi"/>
              </w:rPr>
              <w:t>Film and Media Studies, Ph.D.</w:t>
            </w:r>
          </w:p>
        </w:tc>
        <w:tc>
          <w:tcPr>
            <w:tcW w:w="5386" w:type="dxa"/>
          </w:tcPr>
          <w:p w14:paraId="59D3EB39" w14:textId="77777777" w:rsidR="003160D4" w:rsidRPr="00A804FD" w:rsidRDefault="003160D4" w:rsidP="00E86E5C">
            <w:pPr>
              <w:rPr>
                <w:rFonts w:asciiTheme="minorEastAsia" w:hAnsiTheme="minorEastAsia" w:cstheme="minorHAnsi" w:hint="eastAsia"/>
              </w:rPr>
            </w:pPr>
            <w:r w:rsidRPr="00A804FD">
              <w:rPr>
                <w:rFonts w:asciiTheme="minorEastAsia" w:hAnsiTheme="minorEastAsia" w:cstheme="minorHAnsi"/>
              </w:rPr>
              <w:t>German, Master’s, Ph.D.</w:t>
            </w:r>
          </w:p>
        </w:tc>
      </w:tr>
      <w:tr w:rsidR="003160D4" w:rsidRPr="00C60F6C" w14:paraId="587B89ED" w14:textId="77777777" w:rsidTr="00E86E5C">
        <w:tc>
          <w:tcPr>
            <w:tcW w:w="3964" w:type="dxa"/>
          </w:tcPr>
          <w:p w14:paraId="73DD52C6" w14:textId="77777777" w:rsidR="003160D4" w:rsidRPr="00A804FD" w:rsidRDefault="003160D4" w:rsidP="00E86E5C">
            <w:pPr>
              <w:rPr>
                <w:rFonts w:asciiTheme="minorEastAsia" w:hAnsiTheme="minorEastAsia" w:cstheme="minorHAnsi" w:hint="eastAsia"/>
              </w:rPr>
            </w:pPr>
            <w:r w:rsidRPr="00A804FD">
              <w:rPr>
                <w:rFonts w:asciiTheme="minorEastAsia" w:hAnsiTheme="minorEastAsia" w:cstheme="minorHAnsi"/>
              </w:rPr>
              <w:t>History, Master’s, Ph.D.</w:t>
            </w:r>
          </w:p>
        </w:tc>
        <w:tc>
          <w:tcPr>
            <w:tcW w:w="5386" w:type="dxa"/>
          </w:tcPr>
          <w:p w14:paraId="0CBD6294" w14:textId="77777777" w:rsidR="003160D4" w:rsidRPr="00A804FD" w:rsidRDefault="003160D4" w:rsidP="00E86E5C">
            <w:pPr>
              <w:rPr>
                <w:rFonts w:asciiTheme="minorEastAsia" w:hAnsiTheme="minorEastAsia" w:cstheme="minorHAnsi" w:hint="eastAsia"/>
              </w:rPr>
            </w:pPr>
            <w:r w:rsidRPr="00A804FD">
              <w:rPr>
                <w:rFonts w:asciiTheme="minorEastAsia" w:hAnsiTheme="minorEastAsia" w:cstheme="minorHAnsi"/>
              </w:rPr>
              <w:t>Philosophy, Master’s, Ph.D.</w:t>
            </w:r>
          </w:p>
        </w:tc>
      </w:tr>
      <w:tr w:rsidR="003160D4" w:rsidRPr="00C60F6C" w14:paraId="0B667B8F" w14:textId="77777777" w:rsidTr="00E86E5C">
        <w:tc>
          <w:tcPr>
            <w:tcW w:w="3964" w:type="dxa"/>
          </w:tcPr>
          <w:p w14:paraId="166731DA" w14:textId="77777777" w:rsidR="003160D4" w:rsidRPr="00A804FD" w:rsidRDefault="003160D4" w:rsidP="00E86E5C">
            <w:pPr>
              <w:rPr>
                <w:rFonts w:asciiTheme="minorEastAsia" w:hAnsiTheme="minorEastAsia" w:cstheme="minorHAnsi" w:hint="eastAsia"/>
              </w:rPr>
            </w:pPr>
            <w:r w:rsidRPr="00A804FD">
              <w:rPr>
                <w:rFonts w:asciiTheme="minorEastAsia" w:hAnsiTheme="minorEastAsia" w:cstheme="minorHAnsi"/>
              </w:rPr>
              <w:t>Spanish and Portuguese, Master’s, Ph.D.</w:t>
            </w:r>
          </w:p>
        </w:tc>
        <w:tc>
          <w:tcPr>
            <w:tcW w:w="5386" w:type="dxa"/>
          </w:tcPr>
          <w:p w14:paraId="0FF02920" w14:textId="77777777" w:rsidR="003160D4" w:rsidRPr="00A804FD" w:rsidRDefault="003160D4" w:rsidP="00E86E5C">
            <w:pPr>
              <w:rPr>
                <w:rFonts w:asciiTheme="minorEastAsia" w:hAnsiTheme="minorEastAsia" w:cstheme="minorHAnsi" w:hint="eastAsia"/>
              </w:rPr>
            </w:pPr>
            <w:r w:rsidRPr="00A804FD">
              <w:rPr>
                <w:rFonts w:asciiTheme="minorEastAsia" w:hAnsiTheme="minorEastAsia" w:cstheme="minorHAnsi"/>
              </w:rPr>
              <w:t>Specialization in Ancient Iran and the Premodern Persianate World，Ph.D.</w:t>
            </w:r>
          </w:p>
        </w:tc>
      </w:tr>
      <w:tr w:rsidR="003160D4" w:rsidRPr="00C60F6C" w14:paraId="4F1D8FB9" w14:textId="77777777" w:rsidTr="00E86E5C">
        <w:tc>
          <w:tcPr>
            <w:tcW w:w="3964" w:type="dxa"/>
          </w:tcPr>
          <w:p w14:paraId="759EC2A3" w14:textId="77777777" w:rsidR="003160D4" w:rsidRPr="00A804FD" w:rsidRDefault="003160D4" w:rsidP="00E86E5C">
            <w:pPr>
              <w:rPr>
                <w:rFonts w:asciiTheme="minorEastAsia" w:hAnsiTheme="minorEastAsia" w:cstheme="minorHAnsi" w:hint="eastAsia"/>
              </w:rPr>
            </w:pPr>
            <w:r w:rsidRPr="00A804FD">
              <w:rPr>
                <w:rFonts w:asciiTheme="minorEastAsia" w:hAnsiTheme="minorEastAsia" w:cstheme="minorHAnsi"/>
              </w:rPr>
              <w:t>Visual Studies, Master’s, Ph.D.</w:t>
            </w:r>
          </w:p>
        </w:tc>
        <w:tc>
          <w:tcPr>
            <w:tcW w:w="5386" w:type="dxa"/>
          </w:tcPr>
          <w:p w14:paraId="669DCF10" w14:textId="77777777" w:rsidR="003160D4" w:rsidRPr="00A804FD" w:rsidRDefault="003160D4" w:rsidP="00E86E5C">
            <w:pPr>
              <w:rPr>
                <w:rFonts w:asciiTheme="minorEastAsia" w:hAnsiTheme="minorEastAsia" w:cstheme="minorHAnsi" w:hint="eastAsia"/>
              </w:rPr>
            </w:pPr>
          </w:p>
        </w:tc>
      </w:tr>
      <w:tr w:rsidR="003160D4" w:rsidRPr="00C60F6C" w14:paraId="36A17F89" w14:textId="77777777" w:rsidTr="00E86E5C">
        <w:tc>
          <w:tcPr>
            <w:tcW w:w="9350" w:type="dxa"/>
            <w:gridSpan w:val="2"/>
          </w:tcPr>
          <w:p w14:paraId="3C1F9029" w14:textId="77777777" w:rsidR="003160D4" w:rsidRPr="00A804FD" w:rsidRDefault="003160D4" w:rsidP="00E86E5C">
            <w:pPr>
              <w:rPr>
                <w:rFonts w:asciiTheme="minorEastAsia" w:hAnsiTheme="minorEastAsia" w:cstheme="minorHAnsi" w:hint="eastAsia"/>
              </w:rPr>
            </w:pPr>
            <w:r w:rsidRPr="00A804FD">
              <w:rPr>
                <w:rFonts w:asciiTheme="minorEastAsia" w:hAnsiTheme="minorEastAsia" w:cstheme="minorHAnsi" w:hint="eastAsia"/>
              </w:rPr>
              <w:t>具体课程描述，请参照以下链接：</w:t>
            </w:r>
          </w:p>
          <w:p w14:paraId="21EA5A93" w14:textId="77777777" w:rsidR="003160D4" w:rsidRPr="00A804FD" w:rsidRDefault="00826C0F" w:rsidP="00E86E5C">
            <w:pPr>
              <w:rPr>
                <w:rFonts w:asciiTheme="minorEastAsia" w:hAnsiTheme="minorEastAsia" w:cstheme="minorHAnsi" w:hint="eastAsia"/>
              </w:rPr>
            </w:pPr>
            <w:hyperlink r:id="rId10" w:anchor="courseinventory" w:history="1">
              <w:r w:rsidR="003160D4" w:rsidRPr="00A804FD">
                <w:rPr>
                  <w:rStyle w:val="a7"/>
                  <w:rFonts w:asciiTheme="minorEastAsia" w:hAnsiTheme="minorEastAsia" w:cstheme="minorHAnsi"/>
                </w:rPr>
                <w:t>https://catalogue.uci.edu/schoolofhumanities/#courseinventory</w:t>
              </w:r>
            </w:hyperlink>
          </w:p>
        </w:tc>
      </w:tr>
    </w:tbl>
    <w:p w14:paraId="6CA68535" w14:textId="77777777" w:rsidR="003160D4" w:rsidRPr="00C60F6C" w:rsidRDefault="003160D4" w:rsidP="003160D4">
      <w:pPr>
        <w:spacing w:line="257" w:lineRule="auto"/>
        <w:jc w:val="center"/>
        <w:rPr>
          <w:rFonts w:asciiTheme="minorEastAsia" w:hAnsiTheme="minorEastAsia" w:cstheme="minorHAnsi" w:hint="eastAsia"/>
          <w:b/>
          <w:bCs/>
          <w:sz w:val="28"/>
          <w:szCs w:val="28"/>
        </w:rPr>
      </w:pPr>
    </w:p>
    <w:p w14:paraId="29B7FB9B" w14:textId="77777777" w:rsidR="00A804FD" w:rsidRDefault="00A804FD" w:rsidP="003160D4">
      <w:pPr>
        <w:spacing w:line="257" w:lineRule="auto"/>
        <w:jc w:val="center"/>
        <w:rPr>
          <w:rFonts w:asciiTheme="minorEastAsia" w:hAnsiTheme="minorEastAsia" w:cstheme="minorHAnsi" w:hint="eastAsia"/>
          <w:b/>
          <w:bCs/>
        </w:rPr>
      </w:pPr>
    </w:p>
    <w:p w14:paraId="280672BC" w14:textId="77777777" w:rsidR="00A804FD" w:rsidRDefault="00A804FD" w:rsidP="003160D4">
      <w:pPr>
        <w:spacing w:line="257" w:lineRule="auto"/>
        <w:jc w:val="center"/>
        <w:rPr>
          <w:rFonts w:asciiTheme="minorEastAsia" w:hAnsiTheme="minorEastAsia" w:cstheme="minorHAnsi" w:hint="eastAsia"/>
          <w:b/>
          <w:bCs/>
        </w:rPr>
      </w:pPr>
    </w:p>
    <w:p w14:paraId="4B51254F" w14:textId="123C228F" w:rsidR="003160D4" w:rsidRPr="00EB47B5" w:rsidRDefault="003160D4" w:rsidP="003160D4">
      <w:pPr>
        <w:spacing w:line="257" w:lineRule="auto"/>
        <w:jc w:val="center"/>
        <w:rPr>
          <w:rFonts w:asciiTheme="minorEastAsia" w:hAnsiTheme="minorEastAsia" w:cstheme="minorHAnsi" w:hint="eastAsia"/>
          <w:b/>
          <w:bCs/>
        </w:rPr>
      </w:pPr>
      <w:r w:rsidRPr="00EB47B5">
        <w:rPr>
          <w:rFonts w:asciiTheme="minorEastAsia" w:hAnsiTheme="minorEastAsia" w:cstheme="minorHAnsi"/>
          <w:b/>
          <w:bCs/>
        </w:rPr>
        <w:t>社会生态学院（School of Social Ecology）</w:t>
      </w:r>
    </w:p>
    <w:p w14:paraId="031126A3" w14:textId="77777777" w:rsidR="003160D4" w:rsidRPr="00EB47B5" w:rsidRDefault="003160D4" w:rsidP="003160D4">
      <w:pPr>
        <w:spacing w:line="257" w:lineRule="auto"/>
        <w:ind w:firstLine="720"/>
        <w:rPr>
          <w:rFonts w:asciiTheme="minorEastAsia" w:hAnsiTheme="minorEastAsia" w:cs="Microsoft YaHei" w:hint="eastAsia"/>
        </w:rPr>
      </w:pPr>
      <w:r w:rsidRPr="00EB47B5">
        <w:rPr>
          <w:rFonts w:asciiTheme="minorEastAsia" w:hAnsiTheme="minorEastAsia" w:cs="Microsoft YaHei" w:hint="eastAsia"/>
        </w:rPr>
        <w:t>加州大学欧文分校（UCI）的社会生态学院（School of Social Ecology）在多个领域都享有很高的声誉。以下是一些关键排名：</w:t>
      </w:r>
    </w:p>
    <w:p w14:paraId="4403F403" w14:textId="77777777" w:rsidR="003160D4" w:rsidRPr="00EB47B5" w:rsidRDefault="003160D4" w:rsidP="003160D4">
      <w:pPr>
        <w:pStyle w:val="ab"/>
        <w:ind w:left="720"/>
        <w:rPr>
          <w:rFonts w:asciiTheme="minorEastAsia" w:hAnsiTheme="minorEastAsia" w:hint="eastAsia"/>
        </w:rPr>
      </w:pPr>
      <w:r w:rsidRPr="00EB47B5">
        <w:rPr>
          <w:rFonts w:asciiTheme="minorEastAsia" w:hAnsiTheme="minorEastAsia" w:hint="eastAsia"/>
        </w:rPr>
        <w:t xml:space="preserve">- </w:t>
      </w:r>
      <w:r w:rsidRPr="00EB47B5">
        <w:rPr>
          <w:rFonts w:asciiTheme="minorEastAsia" w:hAnsiTheme="minorEastAsia" w:hint="eastAsia"/>
          <w:b/>
          <w:bCs/>
        </w:rPr>
        <w:t>排名</w:t>
      </w:r>
      <w:r w:rsidRPr="00EB47B5">
        <w:rPr>
          <w:rFonts w:asciiTheme="minorEastAsia" w:hAnsiTheme="minorEastAsia" w:hint="eastAsia"/>
        </w:rPr>
        <w:t>：</w:t>
      </w:r>
    </w:p>
    <w:p w14:paraId="66B4E4CA" w14:textId="77777777" w:rsidR="003160D4" w:rsidRPr="00EB47B5" w:rsidRDefault="003160D4" w:rsidP="003160D4">
      <w:pPr>
        <w:pStyle w:val="ab"/>
        <w:ind w:left="720"/>
        <w:rPr>
          <w:rFonts w:asciiTheme="minorEastAsia" w:hAnsiTheme="minorEastAsia" w:hint="eastAsia"/>
        </w:rPr>
      </w:pPr>
      <w:r w:rsidRPr="00EB47B5">
        <w:rPr>
          <w:rFonts w:asciiTheme="minorEastAsia" w:hAnsiTheme="minorEastAsia"/>
        </w:rPr>
        <w:t xml:space="preserve">  - #2 - Best U.S. Colleges for a Major in Criminology (USA Today)</w:t>
      </w:r>
    </w:p>
    <w:p w14:paraId="44BA1816" w14:textId="77777777" w:rsidR="003160D4" w:rsidRPr="00EB47B5" w:rsidRDefault="003160D4" w:rsidP="003160D4">
      <w:pPr>
        <w:pStyle w:val="ab"/>
        <w:ind w:left="720"/>
        <w:rPr>
          <w:rFonts w:asciiTheme="minorEastAsia" w:hAnsiTheme="minorEastAsia" w:hint="eastAsia"/>
        </w:rPr>
      </w:pPr>
      <w:r w:rsidRPr="00EB47B5">
        <w:rPr>
          <w:rFonts w:asciiTheme="minorEastAsia" w:hAnsiTheme="minorEastAsia"/>
        </w:rPr>
        <w:t xml:space="preserve">  - #1 - Best Online Criminal Justice Programs (2020 US News and World Report)</w:t>
      </w:r>
    </w:p>
    <w:p w14:paraId="323AE3C0" w14:textId="77777777" w:rsidR="003160D4" w:rsidRPr="00EB47B5" w:rsidRDefault="003160D4" w:rsidP="003160D4">
      <w:pPr>
        <w:pStyle w:val="ab"/>
        <w:ind w:left="720"/>
        <w:rPr>
          <w:rFonts w:asciiTheme="minorEastAsia" w:hAnsiTheme="minorEastAsia" w:hint="eastAsia"/>
        </w:rPr>
      </w:pPr>
      <w:r w:rsidRPr="00EB47B5">
        <w:rPr>
          <w:rFonts w:asciiTheme="minorEastAsia" w:hAnsiTheme="minorEastAsia"/>
        </w:rPr>
        <w:t xml:space="preserve">  - #2 - Doctoral Degree-Granting Programs in Criminology and Criminal Justice (2021 US News and World Report)</w:t>
      </w:r>
    </w:p>
    <w:p w14:paraId="18401BD6" w14:textId="77777777" w:rsidR="003160D4" w:rsidRPr="00EB47B5" w:rsidRDefault="003160D4" w:rsidP="003160D4">
      <w:pPr>
        <w:pStyle w:val="ab"/>
        <w:ind w:left="720"/>
        <w:rPr>
          <w:rFonts w:asciiTheme="minorEastAsia" w:hAnsiTheme="minorEastAsia" w:hint="eastAsia"/>
        </w:rPr>
      </w:pPr>
    </w:p>
    <w:p w14:paraId="6E78A779" w14:textId="77777777" w:rsidR="003160D4" w:rsidRPr="00EB47B5" w:rsidRDefault="003160D4" w:rsidP="003160D4">
      <w:pPr>
        <w:spacing w:line="257" w:lineRule="auto"/>
        <w:ind w:firstLine="720"/>
        <w:rPr>
          <w:rFonts w:asciiTheme="minorEastAsia" w:hAnsiTheme="minorEastAsia" w:cs="Microsoft YaHei" w:hint="eastAsia"/>
        </w:rPr>
      </w:pPr>
      <w:r w:rsidRPr="00EB47B5">
        <w:rPr>
          <w:rFonts w:asciiTheme="minorEastAsia" w:hAnsiTheme="minorEastAsia" w:cs="Microsoft YaHei" w:hint="eastAsia"/>
        </w:rPr>
        <w:t>社会生态学院也在多个重要领域进行研究。以下是学院的一些主要的科研方向：</w:t>
      </w:r>
    </w:p>
    <w:p w14:paraId="25BDB8C8" w14:textId="77777777" w:rsidR="003160D4" w:rsidRPr="00EB47B5" w:rsidRDefault="003160D4" w:rsidP="003160D4">
      <w:pPr>
        <w:pStyle w:val="a9"/>
        <w:numPr>
          <w:ilvl w:val="0"/>
          <w:numId w:val="38"/>
        </w:numPr>
        <w:spacing w:line="257" w:lineRule="auto"/>
        <w:rPr>
          <w:rFonts w:asciiTheme="minorEastAsia" w:hAnsiTheme="minorEastAsia" w:cs="Microsoft YaHei" w:hint="eastAsia"/>
        </w:rPr>
      </w:pPr>
      <w:r w:rsidRPr="00EB47B5">
        <w:rPr>
          <w:rFonts w:asciiTheme="minorEastAsia" w:hAnsiTheme="minorEastAsia" w:cs="Microsoft YaHei" w:hint="eastAsia"/>
          <w:b/>
          <w:bCs/>
        </w:rPr>
        <w:t>全球环境退化</w:t>
      </w:r>
      <w:r w:rsidRPr="00EB47B5">
        <w:rPr>
          <w:rFonts w:asciiTheme="minorEastAsia" w:hAnsiTheme="minorEastAsia" w:cs="Microsoft YaHei" w:hint="eastAsia"/>
        </w:rPr>
        <w:t>：研究环境变化对社会的影响，探索可持续发展的解决方案。</w:t>
      </w:r>
    </w:p>
    <w:p w14:paraId="7A6692D1" w14:textId="77777777" w:rsidR="003160D4" w:rsidRPr="00EB47B5" w:rsidRDefault="003160D4" w:rsidP="003160D4">
      <w:pPr>
        <w:pStyle w:val="a9"/>
        <w:numPr>
          <w:ilvl w:val="0"/>
          <w:numId w:val="38"/>
        </w:numPr>
        <w:spacing w:line="257" w:lineRule="auto"/>
        <w:rPr>
          <w:rFonts w:asciiTheme="minorEastAsia" w:hAnsiTheme="minorEastAsia" w:cs="Microsoft YaHei" w:hint="eastAsia"/>
        </w:rPr>
      </w:pPr>
      <w:r w:rsidRPr="00EB47B5">
        <w:rPr>
          <w:rFonts w:asciiTheme="minorEastAsia" w:hAnsiTheme="minorEastAsia" w:cs="Microsoft YaHei" w:hint="eastAsia"/>
          <w:b/>
          <w:bCs/>
        </w:rPr>
        <w:t>贫困和不平等</w:t>
      </w:r>
      <w:r w:rsidRPr="00EB47B5">
        <w:rPr>
          <w:rFonts w:asciiTheme="minorEastAsia" w:hAnsiTheme="minorEastAsia" w:cs="Microsoft YaHei" w:hint="eastAsia"/>
        </w:rPr>
        <w:t>：分析全球和地方层面的贫困和不平等现象，寻找减少这些问题的方法。</w:t>
      </w:r>
    </w:p>
    <w:p w14:paraId="4C1B44AD" w14:textId="77777777" w:rsidR="003160D4" w:rsidRPr="00EB47B5" w:rsidRDefault="003160D4" w:rsidP="003160D4">
      <w:pPr>
        <w:pStyle w:val="a9"/>
        <w:numPr>
          <w:ilvl w:val="0"/>
          <w:numId w:val="38"/>
        </w:numPr>
        <w:spacing w:line="257" w:lineRule="auto"/>
        <w:rPr>
          <w:rFonts w:asciiTheme="minorEastAsia" w:hAnsiTheme="minorEastAsia" w:cs="Microsoft YaHei" w:hint="eastAsia"/>
        </w:rPr>
      </w:pPr>
      <w:r w:rsidRPr="00EB47B5">
        <w:rPr>
          <w:rFonts w:asciiTheme="minorEastAsia" w:hAnsiTheme="minorEastAsia" w:cs="Microsoft YaHei" w:hint="eastAsia"/>
          <w:b/>
          <w:bCs/>
        </w:rPr>
        <w:t>监狱人满为患和帮派暴力</w:t>
      </w:r>
      <w:r w:rsidRPr="00EB47B5">
        <w:rPr>
          <w:rFonts w:asciiTheme="minorEastAsia" w:hAnsiTheme="minorEastAsia" w:cs="Microsoft YaHei" w:hint="eastAsia"/>
        </w:rPr>
        <w:t>：研究刑事司法系统中的问题，提出改善监狱条件和减少帮派暴力的策略。</w:t>
      </w:r>
    </w:p>
    <w:p w14:paraId="4D26784A" w14:textId="77777777" w:rsidR="003160D4" w:rsidRPr="00EB47B5" w:rsidRDefault="003160D4" w:rsidP="003160D4">
      <w:pPr>
        <w:pStyle w:val="a9"/>
        <w:numPr>
          <w:ilvl w:val="0"/>
          <w:numId w:val="38"/>
        </w:numPr>
        <w:spacing w:line="257" w:lineRule="auto"/>
        <w:rPr>
          <w:rFonts w:asciiTheme="minorEastAsia" w:hAnsiTheme="minorEastAsia" w:cs="Microsoft YaHei" w:hint="eastAsia"/>
        </w:rPr>
      </w:pPr>
      <w:r w:rsidRPr="00EB47B5">
        <w:rPr>
          <w:rFonts w:asciiTheme="minorEastAsia" w:hAnsiTheme="minorEastAsia" w:cs="Microsoft YaHei" w:hint="eastAsia"/>
          <w:b/>
          <w:bCs/>
        </w:rPr>
        <w:t>健康儿童发展</w:t>
      </w:r>
      <w:r w:rsidRPr="00EB47B5">
        <w:rPr>
          <w:rFonts w:asciiTheme="minorEastAsia" w:hAnsiTheme="minorEastAsia" w:cs="Microsoft YaHei" w:hint="eastAsia"/>
        </w:rPr>
        <w:t>：关注儿童心理和生理健康，研究如何促进健康的成长环境。</w:t>
      </w:r>
    </w:p>
    <w:p w14:paraId="57E187BF" w14:textId="77777777" w:rsidR="003160D4" w:rsidRPr="00EB47B5" w:rsidRDefault="003160D4" w:rsidP="003160D4">
      <w:pPr>
        <w:pStyle w:val="a9"/>
        <w:numPr>
          <w:ilvl w:val="0"/>
          <w:numId w:val="38"/>
        </w:numPr>
        <w:spacing w:line="257" w:lineRule="auto"/>
        <w:rPr>
          <w:rFonts w:asciiTheme="minorEastAsia" w:hAnsiTheme="minorEastAsia" w:cs="Microsoft YaHei" w:hint="eastAsia"/>
        </w:rPr>
      </w:pPr>
      <w:r w:rsidRPr="00EB47B5">
        <w:rPr>
          <w:rFonts w:asciiTheme="minorEastAsia" w:hAnsiTheme="minorEastAsia" w:cs="Microsoft YaHei" w:hint="eastAsia"/>
          <w:b/>
          <w:bCs/>
        </w:rPr>
        <w:t>老龄化挑战</w:t>
      </w:r>
      <w:r w:rsidRPr="00EB47B5">
        <w:rPr>
          <w:rFonts w:asciiTheme="minorEastAsia" w:hAnsiTheme="minorEastAsia" w:cs="Microsoft YaHei" w:hint="eastAsia"/>
        </w:rPr>
        <w:t>：探讨老龄化社会面临问题，寻找支持老年人健康和福祉措施。</w:t>
      </w:r>
    </w:p>
    <w:p w14:paraId="02219490" w14:textId="77777777" w:rsidR="003160D4" w:rsidRPr="00EB47B5" w:rsidRDefault="003160D4" w:rsidP="003160D4">
      <w:pPr>
        <w:pStyle w:val="a9"/>
        <w:numPr>
          <w:ilvl w:val="0"/>
          <w:numId w:val="38"/>
        </w:numPr>
        <w:spacing w:line="257" w:lineRule="auto"/>
        <w:rPr>
          <w:rFonts w:asciiTheme="minorEastAsia" w:hAnsiTheme="minorEastAsia" w:cs="Microsoft YaHei" w:hint="eastAsia"/>
        </w:rPr>
      </w:pPr>
      <w:r w:rsidRPr="00EB47B5">
        <w:rPr>
          <w:rFonts w:asciiTheme="minorEastAsia" w:hAnsiTheme="minorEastAsia" w:cs="Microsoft YaHei" w:hint="eastAsia"/>
          <w:b/>
          <w:bCs/>
        </w:rPr>
        <w:t>健康风险和社区赋权</w:t>
      </w:r>
      <w:r w:rsidRPr="00EB47B5">
        <w:rPr>
          <w:rFonts w:asciiTheme="minorEastAsia" w:hAnsiTheme="minorEastAsia" w:cs="Microsoft YaHei" w:hint="eastAsia"/>
        </w:rPr>
        <w:t>：研究公共健康风险，特别是在弱势社区中的影响，并提出社区赋权的策略。</w:t>
      </w:r>
    </w:p>
    <w:p w14:paraId="2420CD09" w14:textId="77777777" w:rsidR="002C3FAF" w:rsidRDefault="003160D4" w:rsidP="00164378">
      <w:pPr>
        <w:spacing w:line="257" w:lineRule="auto"/>
        <w:ind w:firstLine="720"/>
        <w:rPr>
          <w:rFonts w:asciiTheme="minorEastAsia" w:hAnsiTheme="minorEastAsia" w:cs="Microsoft YaHei" w:hint="eastAsia"/>
        </w:rPr>
      </w:pPr>
      <w:r w:rsidRPr="00EB47B5">
        <w:rPr>
          <w:rFonts w:asciiTheme="minorEastAsia" w:hAnsiTheme="minorEastAsia" w:cs="Microsoft YaHei" w:hint="eastAsia"/>
        </w:rPr>
        <w:t>此外，社会生态学院还设有多个研究中心和机构，如贫困缓解中心、证据基础矫正中心、心理与法律中心、跨学科唾液生物科学研究所等。这些中心和机构通过跨学科合作，推动社会问题的解决。</w:t>
      </w:r>
    </w:p>
    <w:p w14:paraId="168E76DD" w14:textId="059444D2" w:rsidR="003160D4" w:rsidRPr="00C60F6C" w:rsidRDefault="003160D4" w:rsidP="00164378">
      <w:pPr>
        <w:spacing w:line="257" w:lineRule="auto"/>
        <w:ind w:firstLine="720"/>
        <w:rPr>
          <w:rFonts w:asciiTheme="minorEastAsia" w:hAnsiTheme="minorEastAsia" w:cstheme="minorHAnsi" w:hint="eastAsia"/>
          <w:sz w:val="24"/>
          <w:szCs w:val="24"/>
          <w:lang w:val="en-CA"/>
        </w:rPr>
      </w:pPr>
      <w:r w:rsidRPr="00EB47B5">
        <w:rPr>
          <w:rFonts w:asciiTheme="minorEastAsia" w:hAnsiTheme="minorEastAsia" w:cs="Microsoft YaHei" w:hint="eastAsia"/>
        </w:rPr>
        <w:t>学院设有三个主要学术部门：</w:t>
      </w:r>
      <w:r w:rsidRPr="00EB47B5">
        <w:rPr>
          <w:rFonts w:asciiTheme="minorEastAsia" w:hAnsiTheme="minorEastAsia" w:hint="eastAsia"/>
        </w:rPr>
        <w:t xml:space="preserve"> </w:t>
      </w:r>
      <w:r w:rsidRPr="00EB47B5">
        <w:rPr>
          <w:rFonts w:asciiTheme="minorEastAsia" w:hAnsiTheme="minorEastAsia" w:hint="eastAsia"/>
          <w:b/>
          <w:bCs/>
          <w:u w:val="single"/>
        </w:rPr>
        <w:t>犯罪学/法律和社会、城市规划与公共政策、心理科学</w:t>
      </w:r>
      <w:r w:rsidR="00647C5E" w:rsidRPr="00EB47B5">
        <w:rPr>
          <w:rFonts w:asciiTheme="minorEastAsia" w:hAnsiTheme="minorEastAsia" w:hint="eastAsia"/>
        </w:rPr>
        <w:t>适合多种专业的学生申请。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160D4" w:rsidRPr="00C60F6C" w14:paraId="2705C3F6" w14:textId="77777777" w:rsidTr="00E86E5C">
        <w:tc>
          <w:tcPr>
            <w:tcW w:w="4675" w:type="dxa"/>
            <w:shd w:val="clear" w:color="auto" w:fill="A6A6A6" w:themeFill="background1" w:themeFillShade="A6"/>
          </w:tcPr>
          <w:p w14:paraId="7272CC9B" w14:textId="77777777" w:rsidR="003160D4" w:rsidRPr="00485C14" w:rsidRDefault="003160D4" w:rsidP="00E86E5C">
            <w:pPr>
              <w:pStyle w:val="ab"/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485C14">
              <w:rPr>
                <w:rFonts w:asciiTheme="minorEastAsia" w:hAnsiTheme="minorEastAsia" w:cstheme="minorHAnsi" w:hint="eastAsia"/>
                <w:b/>
                <w:bCs/>
              </w:rPr>
              <w:t>研究生</w:t>
            </w:r>
          </w:p>
        </w:tc>
        <w:tc>
          <w:tcPr>
            <w:tcW w:w="4675" w:type="dxa"/>
            <w:shd w:val="clear" w:color="auto" w:fill="A6A6A6" w:themeFill="background1" w:themeFillShade="A6"/>
          </w:tcPr>
          <w:p w14:paraId="39204BB9" w14:textId="77777777" w:rsidR="003160D4" w:rsidRPr="00485C14" w:rsidRDefault="003160D4" w:rsidP="00E86E5C">
            <w:pPr>
              <w:pStyle w:val="ab"/>
              <w:jc w:val="center"/>
              <w:rPr>
                <w:rFonts w:asciiTheme="minorEastAsia" w:hAnsiTheme="minorEastAsia" w:cstheme="minorHAnsi" w:hint="eastAsia"/>
                <w:b/>
                <w:bCs/>
              </w:rPr>
            </w:pPr>
            <w:r w:rsidRPr="00485C14">
              <w:rPr>
                <w:rFonts w:asciiTheme="minorEastAsia" w:hAnsiTheme="minorEastAsia" w:cstheme="minorHAnsi" w:hint="eastAsia"/>
                <w:b/>
                <w:bCs/>
              </w:rPr>
              <w:t>博士学位</w:t>
            </w:r>
          </w:p>
        </w:tc>
      </w:tr>
      <w:tr w:rsidR="003160D4" w:rsidRPr="00C60F6C" w14:paraId="77E13BFB" w14:textId="77777777" w:rsidTr="00E86E5C">
        <w:tc>
          <w:tcPr>
            <w:tcW w:w="4675" w:type="dxa"/>
          </w:tcPr>
          <w:p w14:paraId="233B8059" w14:textId="77777777" w:rsidR="003160D4" w:rsidRPr="00485C14" w:rsidRDefault="003160D4" w:rsidP="00E86E5C">
            <w:pPr>
              <w:pStyle w:val="ab"/>
              <w:numPr>
                <w:ilvl w:val="0"/>
                <w:numId w:val="26"/>
              </w:numPr>
              <w:rPr>
                <w:rFonts w:asciiTheme="minorEastAsia" w:hAnsiTheme="minorEastAsia" w:hint="eastAsia"/>
              </w:rPr>
            </w:pPr>
            <w:r w:rsidRPr="00485C14">
              <w:rPr>
                <w:rFonts w:asciiTheme="minorEastAsia" w:hAnsiTheme="minorEastAsia"/>
              </w:rPr>
              <w:t>Master of Public Policy (MPP)</w:t>
            </w:r>
          </w:p>
          <w:p w14:paraId="3CB790DA" w14:textId="77777777" w:rsidR="003160D4" w:rsidRPr="00485C14" w:rsidRDefault="003160D4" w:rsidP="00E86E5C">
            <w:pPr>
              <w:pStyle w:val="ab"/>
              <w:numPr>
                <w:ilvl w:val="0"/>
                <w:numId w:val="26"/>
              </w:numPr>
              <w:rPr>
                <w:rFonts w:asciiTheme="minorEastAsia" w:hAnsiTheme="minorEastAsia" w:hint="eastAsia"/>
              </w:rPr>
            </w:pPr>
            <w:r w:rsidRPr="00485C14">
              <w:rPr>
                <w:rFonts w:asciiTheme="minorEastAsia" w:hAnsiTheme="minorEastAsia"/>
              </w:rPr>
              <w:t xml:space="preserve">Master of Urban and Regional Planning (MURP) </w:t>
            </w:r>
          </w:p>
        </w:tc>
        <w:tc>
          <w:tcPr>
            <w:tcW w:w="4675" w:type="dxa"/>
          </w:tcPr>
          <w:p w14:paraId="693CCFB6" w14:textId="77777777" w:rsidR="003160D4" w:rsidRPr="00485C14" w:rsidRDefault="003160D4" w:rsidP="00E86E5C">
            <w:pPr>
              <w:pStyle w:val="ab"/>
              <w:numPr>
                <w:ilvl w:val="0"/>
                <w:numId w:val="26"/>
              </w:numPr>
              <w:rPr>
                <w:rFonts w:asciiTheme="minorEastAsia" w:hAnsiTheme="minorEastAsia" w:cstheme="minorHAnsi" w:hint="eastAsia"/>
              </w:rPr>
            </w:pPr>
            <w:r w:rsidRPr="00485C14">
              <w:rPr>
                <w:rFonts w:asciiTheme="minorEastAsia" w:hAnsiTheme="minorEastAsia" w:cstheme="minorHAnsi"/>
              </w:rPr>
              <w:t>Clinical Psychology (Ph.D.)</w:t>
            </w:r>
          </w:p>
          <w:p w14:paraId="5CF9751F" w14:textId="77777777" w:rsidR="003160D4" w:rsidRPr="00485C14" w:rsidRDefault="003160D4" w:rsidP="00E86E5C">
            <w:pPr>
              <w:pStyle w:val="ab"/>
              <w:numPr>
                <w:ilvl w:val="0"/>
                <w:numId w:val="26"/>
              </w:numPr>
              <w:rPr>
                <w:rFonts w:asciiTheme="minorEastAsia" w:hAnsiTheme="minorEastAsia" w:cstheme="minorHAnsi" w:hint="eastAsia"/>
              </w:rPr>
            </w:pPr>
            <w:r w:rsidRPr="00485C14">
              <w:rPr>
                <w:rFonts w:asciiTheme="minorEastAsia" w:hAnsiTheme="minorEastAsia" w:cstheme="minorHAnsi"/>
              </w:rPr>
              <w:t>Criminology, Law and Society (Ph.D.)</w:t>
            </w:r>
          </w:p>
          <w:p w14:paraId="690F17B3" w14:textId="77777777" w:rsidR="003160D4" w:rsidRPr="00485C14" w:rsidRDefault="003160D4" w:rsidP="00E86E5C">
            <w:pPr>
              <w:pStyle w:val="ab"/>
              <w:numPr>
                <w:ilvl w:val="0"/>
                <w:numId w:val="26"/>
              </w:numPr>
              <w:rPr>
                <w:rFonts w:asciiTheme="minorEastAsia" w:hAnsiTheme="minorEastAsia" w:cstheme="minorHAnsi" w:hint="eastAsia"/>
              </w:rPr>
            </w:pPr>
            <w:r w:rsidRPr="00485C14">
              <w:rPr>
                <w:rFonts w:asciiTheme="minorEastAsia" w:hAnsiTheme="minorEastAsia" w:cstheme="minorHAnsi"/>
              </w:rPr>
              <w:t>Urban and Environmental Planning and Policy (Ph.D.)</w:t>
            </w:r>
          </w:p>
          <w:p w14:paraId="030D2E62" w14:textId="77777777" w:rsidR="003160D4" w:rsidRPr="00485C14" w:rsidRDefault="003160D4" w:rsidP="00E86E5C">
            <w:pPr>
              <w:pStyle w:val="ab"/>
              <w:numPr>
                <w:ilvl w:val="0"/>
                <w:numId w:val="26"/>
              </w:numPr>
              <w:rPr>
                <w:rFonts w:asciiTheme="minorEastAsia" w:hAnsiTheme="minorEastAsia" w:cstheme="minorHAnsi" w:hint="eastAsia"/>
              </w:rPr>
            </w:pPr>
            <w:r w:rsidRPr="00485C14">
              <w:rPr>
                <w:rFonts w:asciiTheme="minorEastAsia" w:hAnsiTheme="minorEastAsia" w:cstheme="minorHAnsi"/>
              </w:rPr>
              <w:t>Psychological Science (Ph.D.)</w:t>
            </w:r>
          </w:p>
          <w:p w14:paraId="2BB91ED9" w14:textId="77777777" w:rsidR="003160D4" w:rsidRPr="00485C14" w:rsidRDefault="003160D4" w:rsidP="00E86E5C">
            <w:pPr>
              <w:pStyle w:val="ab"/>
              <w:numPr>
                <w:ilvl w:val="0"/>
                <w:numId w:val="26"/>
              </w:numPr>
              <w:rPr>
                <w:rFonts w:asciiTheme="minorEastAsia" w:hAnsiTheme="minorEastAsia" w:cstheme="minorHAnsi" w:hint="eastAsia"/>
              </w:rPr>
            </w:pPr>
            <w:r w:rsidRPr="00485C14">
              <w:rPr>
                <w:rFonts w:asciiTheme="minorEastAsia" w:hAnsiTheme="minorEastAsia" w:cstheme="minorHAnsi"/>
              </w:rPr>
              <w:t>Social Ecology (Ph.D.)</w:t>
            </w:r>
          </w:p>
        </w:tc>
      </w:tr>
      <w:tr w:rsidR="003160D4" w:rsidRPr="00C60F6C" w14:paraId="14DD77BF" w14:textId="77777777" w:rsidTr="00E86E5C">
        <w:tc>
          <w:tcPr>
            <w:tcW w:w="9350" w:type="dxa"/>
            <w:gridSpan w:val="2"/>
          </w:tcPr>
          <w:p w14:paraId="16C6F22A" w14:textId="77777777" w:rsidR="003160D4" w:rsidRPr="00485C14" w:rsidRDefault="003160D4" w:rsidP="00E86E5C">
            <w:pPr>
              <w:pStyle w:val="ab"/>
              <w:rPr>
                <w:rFonts w:asciiTheme="minorEastAsia" w:hAnsiTheme="minorEastAsia" w:cstheme="minorHAnsi" w:hint="eastAsia"/>
              </w:rPr>
            </w:pPr>
            <w:r w:rsidRPr="00485C14">
              <w:rPr>
                <w:rFonts w:asciiTheme="minorEastAsia" w:hAnsiTheme="minorEastAsia" w:cstheme="minorHAnsi" w:hint="eastAsia"/>
              </w:rPr>
              <w:t>具体课程描述，请参照以下链接：</w:t>
            </w:r>
          </w:p>
          <w:p w14:paraId="6944F0F9" w14:textId="77777777" w:rsidR="003160D4" w:rsidRPr="00485C14" w:rsidRDefault="00826C0F" w:rsidP="00E86E5C">
            <w:pPr>
              <w:pStyle w:val="ab"/>
              <w:rPr>
                <w:rFonts w:asciiTheme="minorEastAsia" w:hAnsiTheme="minorEastAsia" w:cstheme="minorHAnsi" w:hint="eastAsia"/>
              </w:rPr>
            </w:pPr>
            <w:hyperlink r:id="rId11" w:anchor="courseinventory" w:history="1">
              <w:r w:rsidR="003160D4" w:rsidRPr="00485C14">
                <w:rPr>
                  <w:rStyle w:val="a7"/>
                  <w:rFonts w:asciiTheme="minorEastAsia" w:hAnsiTheme="minorEastAsia" w:cstheme="minorHAnsi"/>
                </w:rPr>
                <w:t>https://catalogue.uci.edu/schoolofsocialecology/#courseinventory</w:t>
              </w:r>
            </w:hyperlink>
          </w:p>
        </w:tc>
      </w:tr>
    </w:tbl>
    <w:p w14:paraId="48171D93" w14:textId="77777777" w:rsidR="003160D4" w:rsidRPr="00C60F6C" w:rsidRDefault="003160D4" w:rsidP="003160D4">
      <w:pPr>
        <w:pStyle w:val="ab"/>
        <w:rPr>
          <w:rFonts w:asciiTheme="minorEastAsia" w:hAnsiTheme="minorEastAsia" w:cstheme="minorHAnsi" w:hint="eastAsia"/>
          <w:b/>
          <w:bCs/>
          <w:sz w:val="28"/>
          <w:szCs w:val="28"/>
        </w:rPr>
      </w:pPr>
    </w:p>
    <w:p w14:paraId="0A8B1F62" w14:textId="77777777" w:rsidR="005B7B28" w:rsidRDefault="005B7B28" w:rsidP="003160D4">
      <w:pPr>
        <w:spacing w:line="257" w:lineRule="auto"/>
        <w:jc w:val="center"/>
        <w:rPr>
          <w:rFonts w:asciiTheme="minorEastAsia" w:hAnsiTheme="minorEastAsia" w:cstheme="minorHAnsi" w:hint="eastAsia"/>
          <w:b/>
          <w:bCs/>
        </w:rPr>
      </w:pPr>
    </w:p>
    <w:p w14:paraId="235D18BB" w14:textId="77777777" w:rsidR="005B7B28" w:rsidRDefault="005B7B28" w:rsidP="003160D4">
      <w:pPr>
        <w:spacing w:line="257" w:lineRule="auto"/>
        <w:jc w:val="center"/>
        <w:rPr>
          <w:rFonts w:asciiTheme="minorEastAsia" w:hAnsiTheme="minorEastAsia" w:cstheme="minorHAnsi" w:hint="eastAsia"/>
          <w:b/>
          <w:bCs/>
        </w:rPr>
      </w:pPr>
    </w:p>
    <w:p w14:paraId="1C0B007B" w14:textId="77777777" w:rsidR="00072346" w:rsidRDefault="00072346" w:rsidP="003160D4">
      <w:pPr>
        <w:spacing w:line="257" w:lineRule="auto"/>
        <w:jc w:val="center"/>
        <w:rPr>
          <w:rFonts w:asciiTheme="minorEastAsia" w:hAnsiTheme="minorEastAsia" w:cstheme="minorHAnsi" w:hint="eastAsia"/>
          <w:b/>
          <w:bCs/>
        </w:rPr>
      </w:pPr>
    </w:p>
    <w:p w14:paraId="39D67EC6" w14:textId="5DD052F2" w:rsidR="003160D4" w:rsidRPr="00EB47B5" w:rsidRDefault="003160D4" w:rsidP="003160D4">
      <w:pPr>
        <w:spacing w:line="257" w:lineRule="auto"/>
        <w:jc w:val="center"/>
        <w:rPr>
          <w:rFonts w:asciiTheme="minorEastAsia" w:hAnsiTheme="minorEastAsia" w:cstheme="minorHAnsi" w:hint="eastAsia"/>
          <w:b/>
          <w:bCs/>
        </w:rPr>
      </w:pPr>
      <w:r w:rsidRPr="00EB47B5">
        <w:rPr>
          <w:rFonts w:asciiTheme="minorEastAsia" w:hAnsiTheme="minorEastAsia" w:cstheme="minorHAnsi"/>
          <w:b/>
          <w:bCs/>
        </w:rPr>
        <w:t>社会</w:t>
      </w:r>
      <w:r w:rsidRPr="00EB47B5">
        <w:rPr>
          <w:rFonts w:asciiTheme="minorEastAsia" w:hAnsiTheme="minorEastAsia" w:cstheme="minorHAnsi" w:hint="eastAsia"/>
          <w:b/>
          <w:bCs/>
        </w:rPr>
        <w:t>科学</w:t>
      </w:r>
      <w:r w:rsidRPr="00EB47B5">
        <w:rPr>
          <w:rFonts w:asciiTheme="minorEastAsia" w:hAnsiTheme="minorEastAsia" w:cstheme="minorHAnsi"/>
          <w:b/>
          <w:bCs/>
        </w:rPr>
        <w:t>院（ School of  Social Sciences）</w:t>
      </w:r>
    </w:p>
    <w:p w14:paraId="74CA3AC2" w14:textId="77777777" w:rsidR="003160D4" w:rsidRPr="00EB47B5" w:rsidRDefault="003160D4" w:rsidP="003160D4">
      <w:pPr>
        <w:spacing w:line="257" w:lineRule="auto"/>
        <w:ind w:firstLine="720"/>
        <w:rPr>
          <w:rFonts w:asciiTheme="minorEastAsia" w:hAnsiTheme="minorEastAsia" w:cs="Microsoft YaHei" w:hint="eastAsia"/>
        </w:rPr>
      </w:pPr>
      <w:r w:rsidRPr="00EB47B5">
        <w:rPr>
          <w:rFonts w:asciiTheme="minorEastAsia" w:hAnsiTheme="minorEastAsia" w:cs="Microsoft YaHei" w:hint="eastAsia"/>
        </w:rPr>
        <w:t>社会学院（School of Social Sciences）的研究领域非常广泛，涵盖了多个重要的社会问题和学科。以下是一些主要的研究领域：</w:t>
      </w:r>
    </w:p>
    <w:p w14:paraId="0D3D1399" w14:textId="77777777" w:rsidR="003160D4" w:rsidRPr="00EB47B5" w:rsidRDefault="003160D4" w:rsidP="003160D4">
      <w:pPr>
        <w:pStyle w:val="a9"/>
        <w:numPr>
          <w:ilvl w:val="0"/>
          <w:numId w:val="35"/>
        </w:numPr>
        <w:spacing w:line="257" w:lineRule="auto"/>
        <w:rPr>
          <w:rFonts w:asciiTheme="minorEastAsia" w:hAnsiTheme="minorEastAsia" w:cs="Microsoft YaHei" w:hint="eastAsia"/>
        </w:rPr>
      </w:pPr>
      <w:r w:rsidRPr="00EB47B5">
        <w:rPr>
          <w:rFonts w:asciiTheme="minorEastAsia" w:hAnsiTheme="minorEastAsia" w:cs="Microsoft YaHei" w:hint="eastAsia"/>
          <w:b/>
          <w:bCs/>
        </w:rPr>
        <w:t>人口、迁移和多样性</w:t>
      </w:r>
      <w:r w:rsidRPr="00EB47B5">
        <w:rPr>
          <w:rFonts w:asciiTheme="minorEastAsia" w:hAnsiTheme="minorEastAsia" w:cs="Microsoft YaHei" w:hint="eastAsia"/>
        </w:rPr>
        <w:t>：研究人口动态、移民模式和社会多样性对社会的影响。</w:t>
      </w:r>
    </w:p>
    <w:p w14:paraId="7B259671" w14:textId="77777777" w:rsidR="003160D4" w:rsidRPr="00EB47B5" w:rsidRDefault="003160D4" w:rsidP="003160D4">
      <w:pPr>
        <w:pStyle w:val="a9"/>
        <w:numPr>
          <w:ilvl w:val="0"/>
          <w:numId w:val="35"/>
        </w:numPr>
        <w:spacing w:line="257" w:lineRule="auto"/>
        <w:rPr>
          <w:rFonts w:asciiTheme="minorEastAsia" w:hAnsiTheme="minorEastAsia" w:cs="Microsoft YaHei" w:hint="eastAsia"/>
        </w:rPr>
      </w:pPr>
      <w:r w:rsidRPr="00EB47B5">
        <w:rPr>
          <w:rFonts w:asciiTheme="minorEastAsia" w:hAnsiTheme="minorEastAsia" w:cs="Microsoft YaHei" w:hint="eastAsia"/>
          <w:b/>
          <w:bCs/>
        </w:rPr>
        <w:t>国家、国际和全球问题</w:t>
      </w:r>
      <w:r w:rsidRPr="00EB47B5">
        <w:rPr>
          <w:rFonts w:asciiTheme="minorEastAsia" w:hAnsiTheme="minorEastAsia" w:cs="Microsoft YaHei" w:hint="eastAsia"/>
        </w:rPr>
        <w:t>：探讨国家和国际层面的政治、经济和社会问题，以及全球化对社会的影响。</w:t>
      </w:r>
    </w:p>
    <w:p w14:paraId="6C09604A" w14:textId="77777777" w:rsidR="003160D4" w:rsidRPr="00EB47B5" w:rsidRDefault="003160D4" w:rsidP="003160D4">
      <w:pPr>
        <w:pStyle w:val="a9"/>
        <w:numPr>
          <w:ilvl w:val="0"/>
          <w:numId w:val="35"/>
        </w:numPr>
        <w:spacing w:line="257" w:lineRule="auto"/>
        <w:rPr>
          <w:rFonts w:asciiTheme="minorEastAsia" w:hAnsiTheme="minorEastAsia" w:cs="Microsoft YaHei" w:hint="eastAsia"/>
        </w:rPr>
      </w:pPr>
      <w:r w:rsidRPr="00EB47B5">
        <w:rPr>
          <w:rFonts w:asciiTheme="minorEastAsia" w:hAnsiTheme="minorEastAsia" w:cs="Microsoft YaHei" w:hint="eastAsia"/>
          <w:b/>
          <w:bCs/>
        </w:rPr>
        <w:t>文化与社会</w:t>
      </w:r>
      <w:r w:rsidRPr="00EB47B5">
        <w:rPr>
          <w:rFonts w:asciiTheme="minorEastAsia" w:hAnsiTheme="minorEastAsia" w:cs="Microsoft YaHei" w:hint="eastAsia"/>
        </w:rPr>
        <w:t>：研究文化现象及其对社会行为和结构的影响，包括艺术、媒体和宗教等方面。</w:t>
      </w:r>
    </w:p>
    <w:p w14:paraId="3EBFDECF" w14:textId="77777777" w:rsidR="003160D4" w:rsidRPr="00EB47B5" w:rsidRDefault="003160D4" w:rsidP="003160D4">
      <w:pPr>
        <w:pStyle w:val="a9"/>
        <w:numPr>
          <w:ilvl w:val="0"/>
          <w:numId w:val="35"/>
        </w:numPr>
        <w:spacing w:line="257" w:lineRule="auto"/>
        <w:rPr>
          <w:rFonts w:asciiTheme="minorEastAsia" w:hAnsiTheme="minorEastAsia" w:cs="Microsoft YaHei" w:hint="eastAsia"/>
        </w:rPr>
      </w:pPr>
      <w:r w:rsidRPr="00EB47B5">
        <w:rPr>
          <w:rFonts w:asciiTheme="minorEastAsia" w:hAnsiTheme="minorEastAsia" w:cs="Microsoft YaHei" w:hint="eastAsia"/>
          <w:b/>
          <w:bCs/>
        </w:rPr>
        <w:t>游戏、决策和数学行为科学</w:t>
      </w:r>
      <w:r w:rsidRPr="00EB47B5">
        <w:rPr>
          <w:rFonts w:asciiTheme="minorEastAsia" w:hAnsiTheme="minorEastAsia" w:cs="Microsoft YaHei" w:hint="eastAsia"/>
        </w:rPr>
        <w:t>：通过数学和计算模型研究人类决策行为模式。</w:t>
      </w:r>
    </w:p>
    <w:p w14:paraId="61D382A4" w14:textId="77777777" w:rsidR="003160D4" w:rsidRPr="00EB47B5" w:rsidRDefault="003160D4" w:rsidP="003160D4">
      <w:pPr>
        <w:pStyle w:val="a9"/>
        <w:numPr>
          <w:ilvl w:val="0"/>
          <w:numId w:val="35"/>
        </w:numPr>
        <w:spacing w:line="257" w:lineRule="auto"/>
        <w:rPr>
          <w:rFonts w:asciiTheme="minorEastAsia" w:hAnsiTheme="minorEastAsia" w:cs="Microsoft YaHei" w:hint="eastAsia"/>
        </w:rPr>
      </w:pPr>
      <w:r w:rsidRPr="00EB47B5">
        <w:rPr>
          <w:rFonts w:asciiTheme="minorEastAsia" w:hAnsiTheme="minorEastAsia" w:cs="Microsoft YaHei" w:hint="eastAsia"/>
          <w:b/>
          <w:bCs/>
        </w:rPr>
        <w:t>认知与脑科学</w:t>
      </w:r>
      <w:r w:rsidRPr="00EB47B5">
        <w:rPr>
          <w:rFonts w:asciiTheme="minorEastAsia" w:hAnsiTheme="minorEastAsia" w:cs="Microsoft YaHei" w:hint="eastAsia"/>
        </w:rPr>
        <w:t>：研究人类认知过程和脑功能，包括记忆、语言和感知等方面。</w:t>
      </w:r>
    </w:p>
    <w:p w14:paraId="2FCBBEA8" w14:textId="77777777" w:rsidR="005B7B28" w:rsidRDefault="003160D4" w:rsidP="00500433">
      <w:pPr>
        <w:spacing w:line="257" w:lineRule="auto"/>
        <w:ind w:firstLine="720"/>
        <w:rPr>
          <w:rFonts w:asciiTheme="minorEastAsia" w:hAnsiTheme="minorEastAsia" w:cs="Microsoft YaHei" w:hint="eastAsia"/>
        </w:rPr>
      </w:pPr>
      <w:r w:rsidRPr="00EB47B5">
        <w:rPr>
          <w:rFonts w:asciiTheme="minorEastAsia" w:hAnsiTheme="minorEastAsia" w:cs="Microsoft YaHei" w:hint="eastAsia"/>
        </w:rPr>
        <w:t>此外，</w:t>
      </w:r>
      <w:r w:rsidRPr="00EB47B5">
        <w:rPr>
          <w:rFonts w:asciiTheme="minorEastAsia" w:hAnsiTheme="minorEastAsia" w:cs="Microsoft YaHei" w:hint="eastAsia"/>
          <w:b/>
          <w:bCs/>
          <w:u w:val="single"/>
        </w:rPr>
        <w:t>社会学院还设有多个研究中心和机构，如加州人口研究数据中心、行政数据分析中心、逻辑及其哲学、历史与应用推进中心、亚洲研究中心、公民和平建设中心、认知神经科学与工程中心、人口与社会分析中心</w:t>
      </w:r>
      <w:r w:rsidRPr="00EB47B5">
        <w:rPr>
          <w:rFonts w:asciiTheme="minorEastAsia" w:hAnsiTheme="minorEastAsia" w:cs="Microsoft YaHei" w:hint="eastAsia"/>
        </w:rPr>
        <w:t>等。</w:t>
      </w:r>
    </w:p>
    <w:p w14:paraId="34F29E4F" w14:textId="02631FE8" w:rsidR="003160D4" w:rsidRPr="00EB47B5" w:rsidRDefault="003160D4" w:rsidP="00500433">
      <w:pPr>
        <w:spacing w:line="257" w:lineRule="auto"/>
        <w:ind w:firstLine="720"/>
        <w:rPr>
          <w:rFonts w:asciiTheme="minorEastAsia" w:hAnsiTheme="minorEastAsia" w:cs="Microsoft YaHei" w:hint="eastAsia"/>
        </w:rPr>
      </w:pPr>
      <w:r w:rsidRPr="00EB47B5">
        <w:rPr>
          <w:rFonts w:asciiTheme="minorEastAsia" w:hAnsiTheme="minorEastAsia" w:cs="Microsoft YaHei" w:hint="eastAsia"/>
        </w:rPr>
        <w:t>这些研究领域和中心不仅促进了学术研究，还为解决实际社会问题提供了重要的理论和实践支持。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3160D4" w:rsidRPr="00C60F6C" w14:paraId="492D2147" w14:textId="77777777" w:rsidTr="00E86E5C">
        <w:tc>
          <w:tcPr>
            <w:tcW w:w="4390" w:type="dxa"/>
            <w:shd w:val="clear" w:color="auto" w:fill="A6A6A6" w:themeFill="background1" w:themeFillShade="A6"/>
          </w:tcPr>
          <w:p w14:paraId="5AB0060D" w14:textId="77777777" w:rsidR="003160D4" w:rsidRPr="00C60F6C" w:rsidRDefault="003160D4" w:rsidP="00E86E5C">
            <w:pPr>
              <w:spacing w:line="257" w:lineRule="auto"/>
              <w:jc w:val="center"/>
              <w:rPr>
                <w:rFonts w:asciiTheme="minorEastAsia" w:hAnsiTheme="minorEastAsia" w:cs="Microsoft YaHei" w:hint="eastAsia"/>
                <w:b/>
                <w:bCs/>
                <w:sz w:val="24"/>
                <w:szCs w:val="24"/>
              </w:rPr>
            </w:pPr>
            <w:r w:rsidRPr="00C60F6C">
              <w:rPr>
                <w:rFonts w:asciiTheme="minorEastAsia" w:hAnsiTheme="minorEastAsia" w:cs="Microsoft YaHei" w:hint="eastAsia"/>
                <w:b/>
                <w:bCs/>
                <w:sz w:val="24"/>
                <w:szCs w:val="24"/>
              </w:rPr>
              <w:t>研究生</w:t>
            </w:r>
          </w:p>
        </w:tc>
        <w:tc>
          <w:tcPr>
            <w:tcW w:w="4960" w:type="dxa"/>
            <w:shd w:val="clear" w:color="auto" w:fill="A6A6A6" w:themeFill="background1" w:themeFillShade="A6"/>
          </w:tcPr>
          <w:p w14:paraId="2DE51A42" w14:textId="77777777" w:rsidR="003160D4" w:rsidRPr="00C60F6C" w:rsidRDefault="003160D4" w:rsidP="00E86E5C">
            <w:pPr>
              <w:spacing w:line="257" w:lineRule="auto"/>
              <w:jc w:val="center"/>
              <w:rPr>
                <w:rFonts w:asciiTheme="minorEastAsia" w:hAnsiTheme="minorEastAsia" w:cs="Microsoft YaHei" w:hint="eastAsia"/>
                <w:b/>
                <w:bCs/>
                <w:sz w:val="24"/>
                <w:szCs w:val="24"/>
              </w:rPr>
            </w:pPr>
            <w:r w:rsidRPr="00C60F6C">
              <w:rPr>
                <w:rFonts w:asciiTheme="minorEastAsia" w:hAnsiTheme="minorEastAsia" w:cs="Microsoft YaHei" w:hint="eastAsia"/>
                <w:b/>
                <w:bCs/>
                <w:sz w:val="24"/>
                <w:szCs w:val="24"/>
              </w:rPr>
              <w:t>博士学位</w:t>
            </w:r>
          </w:p>
        </w:tc>
      </w:tr>
      <w:tr w:rsidR="003160D4" w:rsidRPr="00C60F6C" w14:paraId="19E9776B" w14:textId="77777777" w:rsidTr="00E86E5C">
        <w:tc>
          <w:tcPr>
            <w:tcW w:w="4390" w:type="dxa"/>
          </w:tcPr>
          <w:p w14:paraId="63628FAF" w14:textId="77777777" w:rsidR="003160D4" w:rsidRPr="00485C14" w:rsidRDefault="003160D4" w:rsidP="00E86E5C">
            <w:pPr>
              <w:spacing w:line="257" w:lineRule="auto"/>
              <w:rPr>
                <w:rFonts w:asciiTheme="minorEastAsia" w:hAnsiTheme="minorEastAsia" w:cs="Microsoft YaHei" w:hint="eastAsia"/>
              </w:rPr>
            </w:pPr>
            <w:r w:rsidRPr="00485C14">
              <w:rPr>
                <w:rFonts w:asciiTheme="minorEastAsia" w:hAnsiTheme="minorEastAsia" w:cs="Microsoft YaHei"/>
              </w:rPr>
              <w:t xml:space="preserve">Demographic/Social Analysis, </w:t>
            </w:r>
            <w:r w:rsidRPr="00485C14">
              <w:rPr>
                <w:rFonts w:asciiTheme="minorEastAsia" w:hAnsiTheme="minorEastAsia" w:cs="Microsoft YaHei" w:hint="eastAsia"/>
              </w:rPr>
              <w:t>(</w:t>
            </w:r>
            <w:r w:rsidRPr="00485C14">
              <w:rPr>
                <w:rFonts w:asciiTheme="minorEastAsia" w:hAnsiTheme="minorEastAsia" w:cs="Microsoft YaHei"/>
              </w:rPr>
              <w:t>M.A.)</w:t>
            </w:r>
          </w:p>
          <w:p w14:paraId="572F262F" w14:textId="77777777" w:rsidR="003160D4" w:rsidRPr="00485C14" w:rsidRDefault="003160D4" w:rsidP="00E86E5C">
            <w:pPr>
              <w:spacing w:line="257" w:lineRule="auto"/>
              <w:rPr>
                <w:rFonts w:asciiTheme="minorEastAsia" w:hAnsiTheme="minorEastAsia" w:cs="Microsoft YaHei" w:hint="eastAsia"/>
              </w:rPr>
            </w:pPr>
            <w:r w:rsidRPr="00485C14">
              <w:rPr>
                <w:rFonts w:asciiTheme="minorEastAsia" w:hAnsiTheme="minorEastAsia" w:cs="Microsoft YaHei"/>
              </w:rPr>
              <w:t>Philosophy, Political Science &amp; Economics, (M.A.)</w:t>
            </w:r>
          </w:p>
          <w:p w14:paraId="46D8AB58" w14:textId="77777777" w:rsidR="003160D4" w:rsidRPr="00485C14" w:rsidRDefault="003160D4" w:rsidP="00E86E5C">
            <w:pPr>
              <w:spacing w:line="257" w:lineRule="auto"/>
              <w:rPr>
                <w:rFonts w:asciiTheme="minorEastAsia" w:hAnsiTheme="minorEastAsia" w:cs="Microsoft YaHei" w:hint="eastAsia"/>
              </w:rPr>
            </w:pPr>
          </w:p>
        </w:tc>
        <w:tc>
          <w:tcPr>
            <w:tcW w:w="4960" w:type="dxa"/>
          </w:tcPr>
          <w:p w14:paraId="013239BF" w14:textId="77777777" w:rsidR="003160D4" w:rsidRPr="00485C14" w:rsidRDefault="003160D4" w:rsidP="00E86E5C">
            <w:pPr>
              <w:spacing w:line="257" w:lineRule="auto"/>
              <w:rPr>
                <w:rFonts w:asciiTheme="minorEastAsia" w:hAnsiTheme="minorEastAsia" w:cs="Microsoft YaHei" w:hint="eastAsia"/>
              </w:rPr>
            </w:pPr>
            <w:r w:rsidRPr="00485C14">
              <w:rPr>
                <w:rFonts w:asciiTheme="minorEastAsia" w:hAnsiTheme="minorEastAsia" w:cs="Microsoft YaHei"/>
              </w:rPr>
              <w:t>Anthropology (Ph.D.)</w:t>
            </w:r>
          </w:p>
          <w:p w14:paraId="7EDE01A4" w14:textId="77777777" w:rsidR="003160D4" w:rsidRPr="00485C14" w:rsidRDefault="003160D4" w:rsidP="00E86E5C">
            <w:pPr>
              <w:spacing w:line="257" w:lineRule="auto"/>
              <w:rPr>
                <w:rFonts w:asciiTheme="minorEastAsia" w:hAnsiTheme="minorEastAsia" w:cs="Microsoft YaHei" w:hint="eastAsia"/>
              </w:rPr>
            </w:pPr>
            <w:r w:rsidRPr="00485C14">
              <w:rPr>
                <w:rFonts w:asciiTheme="minorEastAsia" w:hAnsiTheme="minorEastAsia" w:cs="Microsoft YaHei"/>
              </w:rPr>
              <w:t>Cognitive Sciences (Ph.D.)</w:t>
            </w:r>
          </w:p>
          <w:p w14:paraId="25F1E5B2" w14:textId="77777777" w:rsidR="003160D4" w:rsidRPr="00485C14" w:rsidRDefault="003160D4" w:rsidP="00E86E5C">
            <w:pPr>
              <w:spacing w:line="257" w:lineRule="auto"/>
              <w:rPr>
                <w:rFonts w:asciiTheme="minorEastAsia" w:hAnsiTheme="minorEastAsia" w:cs="Microsoft YaHei" w:hint="eastAsia"/>
              </w:rPr>
            </w:pPr>
            <w:r w:rsidRPr="00485C14">
              <w:rPr>
                <w:rFonts w:asciiTheme="minorEastAsia" w:hAnsiTheme="minorEastAsia" w:cs="Microsoft YaHei"/>
              </w:rPr>
              <w:t>Economics (Ph.D.)</w:t>
            </w:r>
          </w:p>
          <w:p w14:paraId="4C059915" w14:textId="77777777" w:rsidR="003160D4" w:rsidRPr="00485C14" w:rsidRDefault="003160D4" w:rsidP="00E86E5C">
            <w:pPr>
              <w:spacing w:line="257" w:lineRule="auto"/>
              <w:rPr>
                <w:rFonts w:asciiTheme="minorEastAsia" w:hAnsiTheme="minorEastAsia" w:cs="Microsoft YaHei" w:hint="eastAsia"/>
              </w:rPr>
            </w:pPr>
            <w:r w:rsidRPr="00485C14">
              <w:rPr>
                <w:rFonts w:asciiTheme="minorEastAsia" w:hAnsiTheme="minorEastAsia" w:cs="Microsoft YaHei"/>
              </w:rPr>
              <w:t>Global Studies (Ph.D.)</w:t>
            </w:r>
          </w:p>
          <w:p w14:paraId="0DCE960B" w14:textId="77777777" w:rsidR="003160D4" w:rsidRPr="00485C14" w:rsidRDefault="003160D4" w:rsidP="00E86E5C">
            <w:pPr>
              <w:spacing w:line="257" w:lineRule="auto"/>
              <w:rPr>
                <w:rFonts w:asciiTheme="minorEastAsia" w:hAnsiTheme="minorEastAsia" w:cs="Microsoft YaHei" w:hint="eastAsia"/>
              </w:rPr>
            </w:pPr>
            <w:r w:rsidRPr="00485C14">
              <w:rPr>
                <w:rFonts w:asciiTheme="minorEastAsia" w:hAnsiTheme="minorEastAsia" w:cs="Microsoft YaHei"/>
              </w:rPr>
              <w:t>Language Science (Ph.D.)</w:t>
            </w:r>
          </w:p>
          <w:p w14:paraId="495EEE8D" w14:textId="77777777" w:rsidR="003160D4" w:rsidRPr="00485C14" w:rsidRDefault="003160D4" w:rsidP="00E86E5C">
            <w:pPr>
              <w:spacing w:line="257" w:lineRule="auto"/>
              <w:rPr>
                <w:rFonts w:asciiTheme="minorEastAsia" w:hAnsiTheme="minorEastAsia" w:cs="Microsoft YaHei" w:hint="eastAsia"/>
              </w:rPr>
            </w:pPr>
            <w:r w:rsidRPr="00485C14">
              <w:rPr>
                <w:rFonts w:asciiTheme="minorEastAsia" w:hAnsiTheme="minorEastAsia" w:cs="Microsoft YaHei"/>
              </w:rPr>
              <w:t>Logic &amp; Philosophy of Science (Ph.D.)</w:t>
            </w:r>
          </w:p>
          <w:p w14:paraId="59F266CC" w14:textId="77777777" w:rsidR="003160D4" w:rsidRPr="00485C14" w:rsidRDefault="003160D4" w:rsidP="00E86E5C">
            <w:pPr>
              <w:spacing w:line="257" w:lineRule="auto"/>
              <w:rPr>
                <w:rFonts w:asciiTheme="minorEastAsia" w:hAnsiTheme="minorEastAsia" w:cs="Microsoft YaHei" w:hint="eastAsia"/>
              </w:rPr>
            </w:pPr>
            <w:r w:rsidRPr="00485C14">
              <w:rPr>
                <w:rFonts w:asciiTheme="minorEastAsia" w:hAnsiTheme="minorEastAsia" w:cs="Microsoft YaHei"/>
              </w:rPr>
              <w:t>Political Science (Ph.D.)</w:t>
            </w:r>
          </w:p>
          <w:p w14:paraId="435E7634" w14:textId="77777777" w:rsidR="003160D4" w:rsidRPr="00485C14" w:rsidRDefault="003160D4" w:rsidP="00E86E5C">
            <w:pPr>
              <w:spacing w:line="257" w:lineRule="auto"/>
              <w:rPr>
                <w:rFonts w:asciiTheme="minorEastAsia" w:hAnsiTheme="minorEastAsia" w:cs="Microsoft YaHei" w:hint="eastAsia"/>
              </w:rPr>
            </w:pPr>
            <w:r w:rsidRPr="00485C14">
              <w:rPr>
                <w:rFonts w:asciiTheme="minorEastAsia" w:hAnsiTheme="minorEastAsia" w:cs="Microsoft YaHei"/>
              </w:rPr>
              <w:t>Sociology (Ph.D.)</w:t>
            </w:r>
          </w:p>
        </w:tc>
      </w:tr>
      <w:tr w:rsidR="003160D4" w:rsidRPr="00C60F6C" w14:paraId="57FC92A2" w14:textId="77777777" w:rsidTr="00E86E5C">
        <w:tc>
          <w:tcPr>
            <w:tcW w:w="9350" w:type="dxa"/>
            <w:gridSpan w:val="2"/>
          </w:tcPr>
          <w:p w14:paraId="2C970523" w14:textId="77777777" w:rsidR="003160D4" w:rsidRPr="00485C14" w:rsidRDefault="003160D4" w:rsidP="00E86E5C">
            <w:pPr>
              <w:spacing w:line="257" w:lineRule="auto"/>
              <w:rPr>
                <w:rFonts w:asciiTheme="minorEastAsia" w:hAnsiTheme="minorEastAsia" w:cs="Microsoft YaHei" w:hint="eastAsia"/>
              </w:rPr>
            </w:pPr>
            <w:r w:rsidRPr="00485C14">
              <w:rPr>
                <w:rFonts w:asciiTheme="minorEastAsia" w:hAnsiTheme="minorEastAsia" w:cs="Microsoft YaHei" w:hint="eastAsia"/>
              </w:rPr>
              <w:t>具体课程描述，请参照以下链接：</w:t>
            </w:r>
          </w:p>
          <w:p w14:paraId="38ACCB35" w14:textId="77777777" w:rsidR="003160D4" w:rsidRPr="00485C14" w:rsidRDefault="00826C0F" w:rsidP="00E86E5C">
            <w:pPr>
              <w:spacing w:line="257" w:lineRule="auto"/>
              <w:rPr>
                <w:rFonts w:asciiTheme="minorEastAsia" w:hAnsiTheme="minorEastAsia" w:cs="Microsoft YaHei" w:hint="eastAsia"/>
              </w:rPr>
            </w:pPr>
            <w:hyperlink r:id="rId12" w:anchor="courseinventory" w:history="1">
              <w:r w:rsidR="003160D4" w:rsidRPr="00485C14">
                <w:rPr>
                  <w:rStyle w:val="a7"/>
                  <w:rFonts w:asciiTheme="minorEastAsia" w:hAnsiTheme="minorEastAsia" w:cs="Microsoft YaHei"/>
                </w:rPr>
                <w:t>https://catalogue.uci.edu/schoolofsocialsciences/#courseinventory</w:t>
              </w:r>
            </w:hyperlink>
          </w:p>
        </w:tc>
      </w:tr>
    </w:tbl>
    <w:p w14:paraId="76FE401B" w14:textId="77777777" w:rsidR="005B7B28" w:rsidRPr="003D3DA0" w:rsidRDefault="005B7B28" w:rsidP="005B7B28">
      <w:pPr>
        <w:spacing w:before="100" w:beforeAutospacing="1" w:after="0" w:afterAutospacing="1" w:line="240" w:lineRule="auto"/>
        <w:rPr>
          <w:rFonts w:asciiTheme="minorEastAsia" w:hAnsiTheme="minorEastAsia" w:cs="SimSun" w:hint="eastAsia"/>
          <w:b/>
          <w:bCs/>
          <w:color w:val="000000"/>
          <w:kern w:val="0"/>
          <w14:ligatures w14:val="none"/>
        </w:rPr>
      </w:pPr>
      <w:r w:rsidRPr="003D3DA0">
        <w:rPr>
          <w:rFonts w:asciiTheme="minorEastAsia" w:hAnsiTheme="minorEastAsia" w:cs="SimSun" w:hint="eastAsia"/>
          <w:b/>
          <w:bCs/>
          <w:color w:val="000000"/>
          <w:kern w:val="0"/>
          <w14:ligatures w14:val="none"/>
        </w:rPr>
        <w:t>实习机会</w:t>
      </w:r>
    </w:p>
    <w:p w14:paraId="12EE4280" w14:textId="77777777" w:rsidR="005B7B28" w:rsidRPr="003D3DA0" w:rsidRDefault="005B7B28" w:rsidP="005B7B28">
      <w:pPr>
        <w:spacing w:before="100" w:beforeAutospacing="1" w:after="100" w:afterAutospacing="1" w:line="240" w:lineRule="auto"/>
        <w:ind w:firstLine="360"/>
        <w:rPr>
          <w:rFonts w:asciiTheme="minorEastAsia" w:hAnsiTheme="minorEastAsia" w:cs="SimSun" w:hint="eastAsia"/>
          <w:kern w:val="0"/>
          <w:lang w:val="en-CA"/>
          <w14:ligatures w14:val="none"/>
        </w:rPr>
      </w:pPr>
      <w:r w:rsidRPr="003D3DA0">
        <w:rPr>
          <w:rFonts w:asciiTheme="minorEastAsia" w:hAnsiTheme="minorEastAsia" w:cs="Times New Roman"/>
          <w:kern w:val="0"/>
          <w:lang w:val="en-CA"/>
          <w14:ligatures w14:val="none"/>
        </w:rPr>
        <w:t>UCI</w:t>
      </w:r>
      <w:r w:rsidRPr="003D3DA0">
        <w:rPr>
          <w:rFonts w:asciiTheme="minorEastAsia" w:hAnsiTheme="minorEastAsia" w:cs="Times New Roman" w:hint="eastAsia"/>
          <w:kern w:val="0"/>
          <w:lang w:val="en-CA"/>
          <w14:ligatures w14:val="none"/>
        </w:rPr>
        <w:t>的本科与研究生课程跟</w:t>
      </w:r>
      <w:r w:rsidRPr="003D3DA0">
        <w:rPr>
          <w:rFonts w:asciiTheme="minorEastAsia" w:hAnsiTheme="minorEastAsia" w:cs="SimSun" w:hint="eastAsia"/>
          <w:kern w:val="0"/>
          <w:lang w:val="en-CA"/>
          <w14:ligatures w14:val="none"/>
        </w:rPr>
        <w:t>很多南加州的著名公司有校企合作，为学生提供实习机会。参加研究生联合培养的学生在课程的第三个学期可以申请实习，以下是各学院的实习机会概览</w:t>
      </w:r>
      <w:r w:rsidRPr="003D3DA0">
        <w:rPr>
          <w:rFonts w:asciiTheme="minorEastAsia" w:hAnsiTheme="minorEastAsia" w:cs="SimSun"/>
          <w:kern w:val="0"/>
          <w:lang w:val="en-CA"/>
          <w14:ligatures w14:val="none"/>
        </w:rPr>
        <w:t>：</w:t>
      </w:r>
    </w:p>
    <w:p w14:paraId="5979D12F" w14:textId="77777777" w:rsidR="005B7B28" w:rsidRPr="003D3DA0" w:rsidRDefault="005B7B28" w:rsidP="005B7B28">
      <w:pPr>
        <w:spacing w:before="100" w:beforeAutospacing="1" w:after="100" w:afterAutospacing="1" w:line="240" w:lineRule="auto"/>
        <w:outlineLvl w:val="2"/>
        <w:rPr>
          <w:rFonts w:asciiTheme="minorEastAsia" w:hAnsiTheme="minorEastAsia" w:cs="Times New Roman" w:hint="eastAsia"/>
          <w:b/>
          <w:bCs/>
          <w:kern w:val="0"/>
          <w:lang w:val="en-CA"/>
          <w14:ligatures w14:val="none"/>
        </w:rPr>
      </w:pPr>
      <w:r w:rsidRPr="003D3DA0">
        <w:rPr>
          <w:rFonts w:asciiTheme="minorEastAsia" w:hAnsiTheme="minorEastAsia" w:cs="SimSun" w:hint="eastAsia"/>
          <w:b/>
          <w:bCs/>
          <w:kern w:val="0"/>
          <w:lang w:val="en-CA"/>
          <w14:ligatures w14:val="none"/>
        </w:rPr>
        <w:t>人文学院（</w:t>
      </w:r>
      <w:r w:rsidRPr="003D3DA0">
        <w:rPr>
          <w:rFonts w:asciiTheme="minorEastAsia" w:hAnsiTheme="minorEastAsia" w:cs="Times New Roman"/>
          <w:b/>
          <w:bCs/>
          <w:kern w:val="0"/>
          <w:lang w:val="en-CA"/>
          <w14:ligatures w14:val="none"/>
        </w:rPr>
        <w:t>School of Humanities</w:t>
      </w:r>
      <w:r w:rsidRPr="003D3DA0">
        <w:rPr>
          <w:rFonts w:asciiTheme="minorEastAsia" w:hAnsiTheme="minorEastAsia" w:cs="SimSun"/>
          <w:b/>
          <w:bCs/>
          <w:kern w:val="0"/>
          <w:lang w:val="en-CA"/>
          <w14:ligatures w14:val="none"/>
        </w:rPr>
        <w:t>）</w:t>
      </w:r>
    </w:p>
    <w:p w14:paraId="315AEA1E" w14:textId="77777777" w:rsidR="005B7B28" w:rsidRPr="003D3DA0" w:rsidRDefault="005B7B28" w:rsidP="005B7B28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3D3DA0">
        <w:rPr>
          <w:rFonts w:asciiTheme="minorEastAsia" w:hAnsiTheme="minorEastAsia" w:cs="SimSun" w:hint="eastAsia"/>
          <w:kern w:val="0"/>
          <w:lang w:val="en-CA"/>
          <w14:ligatures w14:val="none"/>
        </w:rPr>
        <w:t>人文学院提供多种实习项目，涵盖不同的学术领域</w:t>
      </w:r>
      <w:r w:rsidRPr="003D3DA0">
        <w:rPr>
          <w:rFonts w:asciiTheme="minorEastAsia" w:hAnsiTheme="minorEastAsia" w:cs="SimSun"/>
          <w:kern w:val="0"/>
          <w:lang w:val="en-CA"/>
          <w14:ligatures w14:val="none"/>
        </w:rPr>
        <w:t>：</w:t>
      </w:r>
    </w:p>
    <w:p w14:paraId="07D445E9" w14:textId="77777777" w:rsidR="005B7B28" w:rsidRPr="003D3DA0" w:rsidRDefault="005B7B28" w:rsidP="005B7B28">
      <w:pPr>
        <w:numPr>
          <w:ilvl w:val="0"/>
          <w:numId w:val="41"/>
        </w:numPr>
        <w:spacing w:before="100" w:beforeAutospacing="1" w:after="100" w:afterAutospacing="1" w:line="240" w:lineRule="auto"/>
        <w:outlineLvl w:val="2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3D3DA0">
        <w:rPr>
          <w:rFonts w:asciiTheme="minorEastAsia" w:hAnsiTheme="minorEastAsia" w:cs="SimSun" w:hint="eastAsia"/>
          <w:kern w:val="0"/>
          <w:lang w:val="en-CA"/>
          <w14:ligatures w14:val="none"/>
        </w:rPr>
        <w:lastRenderedPageBreak/>
        <w:t>艺术史实习：学生可以在博物馆、艺术画廊、文化机构等地实习，获得与艺术品直接接触的经验。</w:t>
      </w:r>
    </w:p>
    <w:p w14:paraId="758ABA48" w14:textId="77777777" w:rsidR="005B7B28" w:rsidRPr="003D3DA0" w:rsidRDefault="005B7B28" w:rsidP="005B7B28">
      <w:pPr>
        <w:numPr>
          <w:ilvl w:val="0"/>
          <w:numId w:val="41"/>
        </w:numPr>
        <w:spacing w:before="100" w:beforeAutospacing="1" w:after="100" w:afterAutospacing="1" w:line="240" w:lineRule="auto"/>
        <w:outlineLvl w:val="2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3D3DA0">
        <w:rPr>
          <w:rFonts w:asciiTheme="minorEastAsia" w:hAnsiTheme="minorEastAsia" w:cs="SimSun" w:hint="eastAsia"/>
          <w:kern w:val="0"/>
          <w:lang w:val="en-CA"/>
          <w14:ligatures w14:val="none"/>
        </w:rPr>
        <w:t>英语实习：包括文学新闻、电影与媒体研究等领域的实习机会。</w:t>
      </w:r>
    </w:p>
    <w:p w14:paraId="661956A9" w14:textId="77777777" w:rsidR="005B7B28" w:rsidRPr="003D3DA0" w:rsidRDefault="005B7B28" w:rsidP="005B7B28">
      <w:pPr>
        <w:numPr>
          <w:ilvl w:val="0"/>
          <w:numId w:val="41"/>
        </w:numPr>
        <w:spacing w:before="100" w:beforeAutospacing="1" w:after="100" w:afterAutospacing="1" w:line="240" w:lineRule="auto"/>
        <w:outlineLvl w:val="2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3D3DA0">
        <w:rPr>
          <w:rFonts w:asciiTheme="minorEastAsia" w:hAnsiTheme="minorEastAsia" w:cs="SimSun" w:hint="eastAsia"/>
          <w:kern w:val="0"/>
          <w:lang w:val="en-CA"/>
          <w14:ligatures w14:val="none"/>
        </w:rPr>
        <w:t>人文实习准备项目（</w:t>
      </w:r>
      <w:r w:rsidRPr="003D3DA0">
        <w:rPr>
          <w:rFonts w:asciiTheme="minorEastAsia" w:hAnsiTheme="minorEastAsia" w:cs="Times New Roman" w:hint="eastAsia"/>
          <w:kern w:val="0"/>
          <w:lang w:val="en-CA"/>
          <w14:ligatures w14:val="none"/>
        </w:rPr>
        <w:t>HIPP</w:t>
      </w:r>
      <w:r w:rsidRPr="003D3DA0">
        <w:rPr>
          <w:rFonts w:asciiTheme="minorEastAsia" w:hAnsiTheme="minorEastAsia" w:cs="SimSun" w:hint="eastAsia"/>
          <w:kern w:val="0"/>
          <w:lang w:val="en-CA"/>
          <w14:ligatures w14:val="none"/>
        </w:rPr>
        <w:t>）：帮助学生准备实习市场，提供专业发展课程。</w:t>
      </w:r>
    </w:p>
    <w:p w14:paraId="751E90FF" w14:textId="77777777" w:rsidR="005B7B28" w:rsidRPr="003D3DA0" w:rsidRDefault="005B7B28" w:rsidP="005B7B28">
      <w:pPr>
        <w:spacing w:before="100" w:beforeAutospacing="1" w:after="100" w:afterAutospacing="1" w:line="240" w:lineRule="auto"/>
        <w:outlineLvl w:val="2"/>
        <w:rPr>
          <w:rFonts w:asciiTheme="minorEastAsia" w:hAnsiTheme="minorEastAsia" w:cs="Times New Roman" w:hint="eastAsia"/>
          <w:b/>
          <w:bCs/>
          <w:kern w:val="0"/>
          <w:lang w:val="en-CA"/>
          <w14:ligatures w14:val="none"/>
        </w:rPr>
      </w:pPr>
      <w:r w:rsidRPr="003D3DA0">
        <w:rPr>
          <w:rFonts w:asciiTheme="minorEastAsia" w:hAnsiTheme="minorEastAsia" w:cs="SimSun" w:hint="eastAsia"/>
          <w:b/>
          <w:bCs/>
          <w:kern w:val="0"/>
          <w:lang w:val="en-CA"/>
          <w14:ligatures w14:val="none"/>
        </w:rPr>
        <w:t>社会学院（</w:t>
      </w:r>
      <w:r w:rsidRPr="003D3DA0">
        <w:rPr>
          <w:rFonts w:asciiTheme="minorEastAsia" w:hAnsiTheme="minorEastAsia" w:cs="Times New Roman"/>
          <w:b/>
          <w:bCs/>
          <w:kern w:val="0"/>
          <w:lang w:val="en-CA"/>
          <w14:ligatures w14:val="none"/>
        </w:rPr>
        <w:t>School of Social Sciences</w:t>
      </w:r>
      <w:r w:rsidRPr="003D3DA0">
        <w:rPr>
          <w:rFonts w:asciiTheme="minorEastAsia" w:hAnsiTheme="minorEastAsia" w:cs="SimSun"/>
          <w:b/>
          <w:bCs/>
          <w:kern w:val="0"/>
          <w:lang w:val="en-CA"/>
          <w14:ligatures w14:val="none"/>
        </w:rPr>
        <w:t>）</w:t>
      </w:r>
    </w:p>
    <w:p w14:paraId="30AD6D4A" w14:textId="77777777" w:rsidR="005B7B28" w:rsidRPr="003D3DA0" w:rsidRDefault="005B7B28" w:rsidP="005B7B28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3D3DA0">
        <w:rPr>
          <w:rFonts w:asciiTheme="minorEastAsia" w:hAnsiTheme="minorEastAsia" w:cs="SimSun" w:hint="eastAsia"/>
          <w:kern w:val="0"/>
          <w:lang w:val="en-CA"/>
          <w14:ligatures w14:val="none"/>
        </w:rPr>
        <w:t>社会学院通过多个项目提供实习机会</w:t>
      </w:r>
      <w:r w:rsidRPr="003D3DA0">
        <w:rPr>
          <w:rFonts w:asciiTheme="minorEastAsia" w:hAnsiTheme="minorEastAsia" w:cs="SimSun"/>
          <w:kern w:val="0"/>
          <w:lang w:val="en-CA"/>
          <w14:ligatures w14:val="none"/>
        </w:rPr>
        <w:t>：</w:t>
      </w:r>
    </w:p>
    <w:p w14:paraId="08468408" w14:textId="77777777" w:rsidR="005B7B28" w:rsidRPr="003D3DA0" w:rsidRDefault="005B7B28" w:rsidP="005B7B28">
      <w:pPr>
        <w:pStyle w:val="a9"/>
        <w:numPr>
          <w:ilvl w:val="0"/>
          <w:numId w:val="45"/>
        </w:numPr>
        <w:spacing w:before="100" w:beforeAutospacing="1" w:after="100" w:afterAutospacing="1" w:line="240" w:lineRule="auto"/>
        <w:outlineLvl w:val="2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3D3DA0">
        <w:rPr>
          <w:rFonts w:asciiTheme="minorEastAsia" w:hAnsiTheme="minorEastAsia" w:cs="Times New Roman" w:hint="eastAsia"/>
          <w:kern w:val="0"/>
          <w:lang w:val="en-CA"/>
          <w14:ligatures w14:val="none"/>
        </w:rPr>
        <w:t>SSARC</w:t>
      </w:r>
      <w:r w:rsidRPr="003D3DA0">
        <w:rPr>
          <w:rFonts w:asciiTheme="minorEastAsia" w:hAnsiTheme="minorEastAsia" w:cs="SimSun" w:hint="eastAsia"/>
          <w:kern w:val="0"/>
          <w:lang w:val="en-CA"/>
          <w14:ligatures w14:val="none"/>
        </w:rPr>
        <w:t>实习项目：学生可以在社会科学学术资源中心（</w:t>
      </w:r>
      <w:r w:rsidRPr="003D3DA0">
        <w:rPr>
          <w:rFonts w:asciiTheme="minorEastAsia" w:hAnsiTheme="minorEastAsia" w:cs="Times New Roman" w:hint="eastAsia"/>
          <w:kern w:val="0"/>
          <w:lang w:val="en-CA"/>
          <w14:ligatures w14:val="none"/>
        </w:rPr>
        <w:t>SSARC</w:t>
      </w:r>
      <w:r w:rsidRPr="003D3DA0">
        <w:rPr>
          <w:rFonts w:asciiTheme="minorEastAsia" w:hAnsiTheme="minorEastAsia" w:cs="SimSun" w:hint="eastAsia"/>
          <w:kern w:val="0"/>
          <w:lang w:val="en-CA"/>
          <w14:ligatures w14:val="none"/>
        </w:rPr>
        <w:t>）担任同伴顾问，参与管理和运营，获得专业培训和发展。</w:t>
      </w:r>
    </w:p>
    <w:p w14:paraId="1443D9B6" w14:textId="77777777" w:rsidR="005B7B28" w:rsidRPr="003D3DA0" w:rsidRDefault="005B7B28" w:rsidP="005B7B28">
      <w:pPr>
        <w:pStyle w:val="a9"/>
        <w:numPr>
          <w:ilvl w:val="0"/>
          <w:numId w:val="45"/>
        </w:numPr>
        <w:spacing w:before="100" w:beforeAutospacing="1" w:after="100" w:afterAutospacing="1" w:line="240" w:lineRule="auto"/>
        <w:outlineLvl w:val="2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3D3DA0">
        <w:rPr>
          <w:rFonts w:asciiTheme="minorEastAsia" w:hAnsiTheme="minorEastAsia" w:cs="SimSun" w:hint="eastAsia"/>
          <w:kern w:val="0"/>
          <w:lang w:val="en-CA"/>
          <w14:ligatures w14:val="none"/>
        </w:rPr>
        <w:t>实习数据库：提供校内外的实习机会列表，帮助学生找到合适的实习岗位。</w:t>
      </w:r>
    </w:p>
    <w:p w14:paraId="0A03D471" w14:textId="77777777" w:rsidR="005B7B28" w:rsidRPr="003D3DA0" w:rsidRDefault="005B7B28" w:rsidP="005B7B28">
      <w:pPr>
        <w:spacing w:before="100" w:beforeAutospacing="1" w:after="100" w:afterAutospacing="1" w:line="240" w:lineRule="auto"/>
        <w:outlineLvl w:val="2"/>
        <w:rPr>
          <w:rFonts w:asciiTheme="minorEastAsia" w:hAnsiTheme="minorEastAsia" w:cs="Times New Roman" w:hint="eastAsia"/>
          <w:b/>
          <w:bCs/>
          <w:kern w:val="0"/>
          <w:lang w:val="en-CA"/>
          <w14:ligatures w14:val="none"/>
        </w:rPr>
      </w:pPr>
      <w:r w:rsidRPr="003D3DA0">
        <w:rPr>
          <w:rFonts w:asciiTheme="minorEastAsia" w:hAnsiTheme="minorEastAsia" w:cs="SimSun" w:hint="eastAsia"/>
          <w:b/>
          <w:bCs/>
          <w:kern w:val="0"/>
          <w:lang w:val="en-CA"/>
          <w14:ligatures w14:val="none"/>
        </w:rPr>
        <w:t>社会生态学院（</w:t>
      </w:r>
      <w:r w:rsidRPr="003D3DA0">
        <w:rPr>
          <w:rFonts w:asciiTheme="minorEastAsia" w:hAnsiTheme="minorEastAsia" w:cs="Times New Roman"/>
          <w:b/>
          <w:bCs/>
          <w:kern w:val="0"/>
          <w:lang w:val="en-CA"/>
          <w14:ligatures w14:val="none"/>
        </w:rPr>
        <w:t>School of Social Ecology</w:t>
      </w:r>
      <w:r w:rsidRPr="003D3DA0">
        <w:rPr>
          <w:rFonts w:asciiTheme="minorEastAsia" w:hAnsiTheme="minorEastAsia" w:cs="SimSun"/>
          <w:b/>
          <w:bCs/>
          <w:kern w:val="0"/>
          <w:lang w:val="en-CA"/>
          <w14:ligatures w14:val="none"/>
        </w:rPr>
        <w:t>）</w:t>
      </w:r>
    </w:p>
    <w:p w14:paraId="4FF9A4CD" w14:textId="77777777" w:rsidR="005B7B28" w:rsidRPr="003D3DA0" w:rsidRDefault="005B7B28" w:rsidP="005B7B28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3D3DA0">
        <w:rPr>
          <w:rFonts w:asciiTheme="minorEastAsia" w:hAnsiTheme="minorEastAsia" w:cs="SimSun" w:hint="eastAsia"/>
          <w:kern w:val="0"/>
          <w:lang w:val="en-CA"/>
          <w14:ligatures w14:val="none"/>
        </w:rPr>
        <w:t>社会生态学院的实习项目注重解决实际社会问题</w:t>
      </w:r>
      <w:r w:rsidRPr="003D3DA0">
        <w:rPr>
          <w:rFonts w:asciiTheme="minorEastAsia" w:hAnsiTheme="minorEastAsia" w:cs="SimSun"/>
          <w:kern w:val="0"/>
          <w:lang w:val="en-CA"/>
          <w14:ligatures w14:val="none"/>
        </w:rPr>
        <w:t>：</w:t>
      </w:r>
    </w:p>
    <w:p w14:paraId="37343DB1" w14:textId="77777777" w:rsidR="005B7B28" w:rsidRPr="003D3DA0" w:rsidRDefault="005B7B28" w:rsidP="005B7B28">
      <w:pPr>
        <w:pStyle w:val="a9"/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3D3DA0">
        <w:rPr>
          <w:rFonts w:asciiTheme="minorEastAsia" w:hAnsiTheme="minorEastAsia" w:cs="SimSun" w:hint="eastAsia"/>
          <w:kern w:val="0"/>
          <w:lang w:val="en-CA"/>
          <w14:ligatures w14:val="none"/>
        </w:rPr>
        <w:t>社区参与：学院与校外组织合作，提供解决社会挑战的实习机会。</w:t>
      </w:r>
    </w:p>
    <w:p w14:paraId="6A2F7462" w14:textId="77777777" w:rsidR="005B7B28" w:rsidRPr="003D3DA0" w:rsidRDefault="005B7B28" w:rsidP="005B7B28">
      <w:pPr>
        <w:pStyle w:val="a9"/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  <w:r w:rsidRPr="003D3DA0">
        <w:rPr>
          <w:rFonts w:asciiTheme="minorEastAsia" w:hAnsiTheme="minorEastAsia" w:cs="SimSun" w:hint="eastAsia"/>
          <w:kern w:val="0"/>
          <w:lang w:val="en-CA"/>
          <w14:ligatures w14:val="none"/>
        </w:rPr>
        <w:t>跨学科实习：学生可以参与涉及环境退化、贫困、不平等、健康风险等领域的实习项目。</w:t>
      </w:r>
    </w:p>
    <w:p w14:paraId="7DB6C787" w14:textId="628710CE" w:rsidR="00BE20BE" w:rsidRDefault="00BE20BE" w:rsidP="00BE20BE">
      <w:pPr>
        <w:spacing w:line="257" w:lineRule="auto"/>
        <w:jc w:val="both"/>
        <w:rPr>
          <w:rFonts w:asciiTheme="minorEastAsia" w:hAnsiTheme="minorEastAsia" w:cs="Calibri" w:hint="eastAsia"/>
          <w:b/>
          <w:bCs/>
          <w:color w:val="000000" w:themeColor="text1"/>
        </w:rPr>
      </w:pPr>
      <w:r w:rsidRPr="003D3DA0">
        <w:rPr>
          <w:rFonts w:asciiTheme="minorEastAsia" w:hAnsiTheme="minorEastAsia" w:cs="Times New Roman"/>
          <w:b/>
          <w:bCs/>
          <w:color w:val="000000" w:themeColor="text1"/>
        </w:rPr>
        <w:t>课程设置</w:t>
      </w:r>
      <w:r w:rsidRPr="003D3DA0">
        <w:rPr>
          <w:rFonts w:asciiTheme="minorEastAsia" w:hAnsiTheme="minorEastAsia" w:cs="Calibri"/>
          <w:b/>
          <w:bCs/>
          <w:color w:val="000000" w:themeColor="text1"/>
        </w:rPr>
        <w:t>（课程设置样板</w:t>
      </w:r>
      <w:r w:rsidRPr="003D3DA0">
        <w:rPr>
          <w:rStyle w:val="af2"/>
          <w:rFonts w:asciiTheme="minorEastAsia" w:hAnsiTheme="minorEastAsia" w:cs="Calibri"/>
          <w:b/>
          <w:bCs/>
          <w:color w:val="000000" w:themeColor="text1"/>
        </w:rPr>
        <w:footnoteReference w:id="4"/>
      </w:r>
      <w:r w:rsidRPr="003D3DA0">
        <w:rPr>
          <w:rFonts w:asciiTheme="minorEastAsia" w:hAnsiTheme="minorEastAsia" w:cs="Calibri" w:hint="eastAsia"/>
          <w:b/>
          <w:bCs/>
          <w:color w:val="000000" w:themeColor="text1"/>
        </w:rPr>
        <w:t>，</w:t>
      </w:r>
      <w:r w:rsidRPr="003D3DA0">
        <w:rPr>
          <w:rFonts w:asciiTheme="minorEastAsia" w:hAnsiTheme="minorEastAsia"/>
          <w:b/>
          <w:bCs/>
          <w:color w:val="000000" w:themeColor="text1"/>
        </w:rPr>
        <w:t>仅供参考，随时会根据课程要求调整</w:t>
      </w:r>
      <w:r w:rsidRPr="003D3DA0">
        <w:rPr>
          <w:rFonts w:asciiTheme="minorEastAsia" w:hAnsiTheme="minorEastAsia" w:cs="Calibri" w:hint="eastAsia"/>
          <w:b/>
          <w:bCs/>
          <w:color w:val="000000" w:themeColor="text1"/>
        </w:rPr>
        <w:t>）</w:t>
      </w:r>
    </w:p>
    <w:tbl>
      <w:tblPr>
        <w:tblW w:w="9222" w:type="dxa"/>
        <w:tblInd w:w="108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3980"/>
        <w:gridCol w:w="5242"/>
      </w:tblGrid>
      <w:tr w:rsidR="00034A4E" w:rsidRPr="00C60F6C" w14:paraId="1B8A6F8E" w14:textId="77777777" w:rsidTr="00A40C88">
        <w:trPr>
          <w:trHeight w:val="288"/>
        </w:trPr>
        <w:tc>
          <w:tcPr>
            <w:tcW w:w="3980" w:type="dxa"/>
            <w:shd w:val="clear" w:color="auto" w:fill="E7E6E6" w:themeFill="background2"/>
            <w:vAlign w:val="center"/>
          </w:tcPr>
          <w:p w14:paraId="68118F76" w14:textId="18BE3928" w:rsidR="00034A4E" w:rsidRPr="00C60F6C" w:rsidRDefault="00034A4E" w:rsidP="00370832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C60F6C">
              <w:rPr>
                <w:rFonts w:asciiTheme="minorEastAsia" w:hAnsiTheme="minorEastAsia" w:cs="Times New Roman" w:hint="eastAsia"/>
                <w:b/>
                <w:bCs/>
                <w:color w:val="000000" w:themeColor="text1"/>
                <w:sz w:val="24"/>
                <w:szCs w:val="24"/>
              </w:rPr>
              <w:t>必修课程: </w:t>
            </w:r>
          </w:p>
        </w:tc>
        <w:tc>
          <w:tcPr>
            <w:tcW w:w="5242" w:type="dxa"/>
            <w:shd w:val="clear" w:color="auto" w:fill="E7E6E6" w:themeFill="background2"/>
            <w:vAlign w:val="center"/>
          </w:tcPr>
          <w:p w14:paraId="5B8F17A1" w14:textId="717989AC" w:rsidR="00034A4E" w:rsidRPr="00C60F6C" w:rsidRDefault="00C61D62" w:rsidP="00370832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C60F6C">
              <w:rPr>
                <w:rFonts w:asciiTheme="minorEastAsia" w:hAnsiTheme="minorEastAsia" w:cs="Times New Roman" w:hint="eastAsia"/>
                <w:b/>
                <w:bCs/>
                <w:color w:val="000000" w:themeColor="text1"/>
                <w:sz w:val="24"/>
                <w:szCs w:val="24"/>
              </w:rPr>
              <w:t>ELECTIVE课程:</w:t>
            </w:r>
          </w:p>
        </w:tc>
      </w:tr>
      <w:tr w:rsidR="00034A4E" w:rsidRPr="00C60F6C" w14:paraId="5EEC4F5B" w14:textId="77777777" w:rsidTr="005B7B28">
        <w:trPr>
          <w:trHeight w:val="806"/>
        </w:trPr>
        <w:tc>
          <w:tcPr>
            <w:tcW w:w="3980" w:type="dxa"/>
            <w:vAlign w:val="center"/>
          </w:tcPr>
          <w:p w14:paraId="12861354" w14:textId="77777777" w:rsidR="00CA7E4E" w:rsidRPr="00C60F6C" w:rsidRDefault="00CA7E4E" w:rsidP="00CA7E4E">
            <w:pPr>
              <w:pStyle w:val="ab"/>
              <w:numPr>
                <w:ilvl w:val="0"/>
                <w:numId w:val="30"/>
              </w:numPr>
              <w:rPr>
                <w:rFonts w:asciiTheme="minorEastAsia" w:hAnsiTheme="minorEastAsia" w:hint="eastAsia"/>
              </w:rPr>
            </w:pPr>
            <w:r w:rsidRPr="00C60F6C">
              <w:rPr>
                <w:rFonts w:asciiTheme="minorEastAsia" w:hAnsiTheme="minorEastAsia" w:hint="eastAsia"/>
              </w:rPr>
              <w:t>研究生申请和职业规划 </w:t>
            </w:r>
          </w:p>
          <w:p w14:paraId="3CA04B71" w14:textId="7950E5B1" w:rsidR="00CA7E4E" w:rsidRPr="00C60F6C" w:rsidRDefault="00CA7E4E" w:rsidP="00CA7E4E">
            <w:pPr>
              <w:pStyle w:val="ab"/>
              <w:numPr>
                <w:ilvl w:val="0"/>
                <w:numId w:val="30"/>
              </w:numPr>
              <w:rPr>
                <w:rFonts w:asciiTheme="minorEastAsia" w:hAnsiTheme="minorEastAsia" w:hint="eastAsia"/>
              </w:rPr>
            </w:pPr>
            <w:r w:rsidRPr="00C60F6C">
              <w:rPr>
                <w:rFonts w:asciiTheme="minorEastAsia" w:hAnsiTheme="minorEastAsia" w:hint="eastAsia"/>
              </w:rPr>
              <w:t>研究生学分 写作课程*</w:t>
            </w:r>
          </w:p>
          <w:p w14:paraId="6C7B044A" w14:textId="77777777" w:rsidR="00CA7E4E" w:rsidRPr="00C60F6C" w:rsidRDefault="00CA7E4E" w:rsidP="00CA7E4E">
            <w:pPr>
              <w:pStyle w:val="ab"/>
              <w:numPr>
                <w:ilvl w:val="0"/>
                <w:numId w:val="30"/>
              </w:numPr>
              <w:rPr>
                <w:rFonts w:asciiTheme="minorEastAsia" w:hAnsiTheme="minorEastAsia" w:hint="eastAsia"/>
              </w:rPr>
            </w:pPr>
            <w:r w:rsidRPr="00C60F6C">
              <w:rPr>
                <w:rFonts w:asciiTheme="minorEastAsia" w:hAnsiTheme="minorEastAsia" w:hint="eastAsia"/>
              </w:rPr>
              <w:t>UCI学分/DCE课程 </w:t>
            </w:r>
          </w:p>
          <w:p w14:paraId="46608DB5" w14:textId="77777777" w:rsidR="00CA7E4E" w:rsidRPr="00C60F6C" w:rsidRDefault="00CA7E4E" w:rsidP="00CA7E4E">
            <w:pPr>
              <w:pStyle w:val="ab"/>
              <w:numPr>
                <w:ilvl w:val="0"/>
                <w:numId w:val="30"/>
              </w:numPr>
              <w:rPr>
                <w:rFonts w:asciiTheme="minorEastAsia" w:hAnsiTheme="minorEastAsia" w:hint="eastAsia"/>
              </w:rPr>
            </w:pPr>
            <w:r w:rsidRPr="00C60F6C">
              <w:rPr>
                <w:rFonts w:asciiTheme="minorEastAsia" w:hAnsiTheme="minorEastAsia" w:hint="eastAsia"/>
              </w:rPr>
              <w:t>GRE分析性写作和语言推理 </w:t>
            </w:r>
          </w:p>
          <w:p w14:paraId="0129384B" w14:textId="77777777" w:rsidR="00CA7E4E" w:rsidRPr="00C60F6C" w:rsidRDefault="00CA7E4E" w:rsidP="00CA7E4E">
            <w:pPr>
              <w:pStyle w:val="ab"/>
              <w:numPr>
                <w:ilvl w:val="0"/>
                <w:numId w:val="30"/>
              </w:numPr>
              <w:rPr>
                <w:rFonts w:asciiTheme="minorEastAsia" w:hAnsiTheme="minorEastAsia" w:hint="eastAsia"/>
              </w:rPr>
            </w:pPr>
            <w:r w:rsidRPr="00C60F6C">
              <w:rPr>
                <w:rFonts w:asciiTheme="minorEastAsia" w:hAnsiTheme="minorEastAsia" w:hint="eastAsia"/>
              </w:rPr>
              <w:t>学术英语阅读和写作 </w:t>
            </w:r>
          </w:p>
          <w:p w14:paraId="20667B28" w14:textId="77777777" w:rsidR="00034A4E" w:rsidRPr="00C60F6C" w:rsidRDefault="00CA7E4E" w:rsidP="00CA7E4E">
            <w:pPr>
              <w:pStyle w:val="ab"/>
              <w:numPr>
                <w:ilvl w:val="0"/>
                <w:numId w:val="30"/>
              </w:numPr>
              <w:rPr>
                <w:rFonts w:asciiTheme="minorEastAsia" w:hAnsiTheme="minorEastAsia" w:hint="eastAsia"/>
                <w:color w:val="000000" w:themeColor="text1"/>
              </w:rPr>
            </w:pPr>
            <w:r w:rsidRPr="00C60F6C">
              <w:rPr>
                <w:rFonts w:asciiTheme="minorEastAsia" w:hAnsiTheme="minorEastAsia"/>
              </w:rPr>
              <w:t>Public Speaking / Oral Communication for Graduate Studies*</w:t>
            </w:r>
          </w:p>
          <w:p w14:paraId="37D73E22" w14:textId="77777777" w:rsidR="00ED7685" w:rsidRPr="00C60F6C" w:rsidRDefault="00ED7685" w:rsidP="00ED7685">
            <w:pPr>
              <w:pStyle w:val="ab"/>
              <w:rPr>
                <w:rFonts w:asciiTheme="minorEastAsia" w:hAnsiTheme="minorEastAsia" w:hint="eastAsia"/>
                <w:color w:val="000000" w:themeColor="text1"/>
              </w:rPr>
            </w:pPr>
          </w:p>
          <w:p w14:paraId="41FE1D06" w14:textId="4B4BD92C" w:rsidR="00ED7685" w:rsidRPr="00C60F6C" w:rsidRDefault="00ED7685" w:rsidP="00ED7685">
            <w:pPr>
              <w:pStyle w:val="ab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C60F6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Students must demonstrate proficient English to enroll in these UCI graduate credit courses.</w:t>
            </w:r>
          </w:p>
        </w:tc>
        <w:tc>
          <w:tcPr>
            <w:tcW w:w="5242" w:type="dxa"/>
            <w:vAlign w:val="center"/>
          </w:tcPr>
          <w:p w14:paraId="731F30D0" w14:textId="77777777" w:rsidR="00E14CCE" w:rsidRPr="00C60F6C" w:rsidRDefault="00C61D62" w:rsidP="00C61D62">
            <w:pPr>
              <w:pStyle w:val="ab"/>
              <w:numPr>
                <w:ilvl w:val="0"/>
                <w:numId w:val="30"/>
              </w:numPr>
              <w:rPr>
                <w:rFonts w:asciiTheme="minorEastAsia" w:hAnsiTheme="minorEastAsia" w:hint="eastAsia"/>
              </w:rPr>
            </w:pPr>
            <w:r w:rsidRPr="00C60F6C">
              <w:rPr>
                <w:rFonts w:asciiTheme="minorEastAsia" w:hAnsiTheme="minorEastAsia"/>
              </w:rPr>
              <w:t xml:space="preserve">Choose 3 </w:t>
            </w:r>
            <w:r w:rsidRPr="00C60F6C">
              <w:rPr>
                <w:rFonts w:asciiTheme="minorEastAsia" w:hAnsiTheme="minorEastAsia"/>
                <w:b/>
                <w:bCs/>
              </w:rPr>
              <w:t>Humanities</w:t>
            </w:r>
            <w:r w:rsidRPr="00C60F6C">
              <w:rPr>
                <w:rFonts w:asciiTheme="minorEastAsia" w:hAnsiTheme="minorEastAsia"/>
              </w:rPr>
              <w:t xml:space="preserve"> courses including </w:t>
            </w:r>
          </w:p>
          <w:p w14:paraId="6604E7AA" w14:textId="77777777" w:rsidR="00E14CCE" w:rsidRPr="00C60F6C" w:rsidRDefault="00C61D62" w:rsidP="00E14CCE">
            <w:pPr>
              <w:pStyle w:val="ab"/>
              <w:numPr>
                <w:ilvl w:val="1"/>
                <w:numId w:val="30"/>
              </w:numPr>
              <w:rPr>
                <w:rFonts w:asciiTheme="minorEastAsia" w:hAnsiTheme="minorEastAsia" w:hint="eastAsia"/>
              </w:rPr>
            </w:pPr>
            <w:r w:rsidRPr="00C60F6C">
              <w:rPr>
                <w:rFonts w:asciiTheme="minorEastAsia" w:hAnsiTheme="minorEastAsia"/>
              </w:rPr>
              <w:t xml:space="preserve">Global Culture, </w:t>
            </w:r>
          </w:p>
          <w:p w14:paraId="3B10D662" w14:textId="77777777" w:rsidR="00E14CCE" w:rsidRPr="00C60F6C" w:rsidRDefault="00C61D62" w:rsidP="00E14CCE">
            <w:pPr>
              <w:pStyle w:val="ab"/>
              <w:numPr>
                <w:ilvl w:val="1"/>
                <w:numId w:val="30"/>
              </w:numPr>
              <w:rPr>
                <w:rFonts w:asciiTheme="minorEastAsia" w:hAnsiTheme="minorEastAsia" w:hint="eastAsia"/>
              </w:rPr>
            </w:pPr>
            <w:r w:rsidRPr="00C60F6C">
              <w:rPr>
                <w:rFonts w:asciiTheme="minorEastAsia" w:hAnsiTheme="minorEastAsia"/>
              </w:rPr>
              <w:t xml:space="preserve">Academic English, </w:t>
            </w:r>
          </w:p>
          <w:p w14:paraId="009103E9" w14:textId="77777777" w:rsidR="00E14CCE" w:rsidRPr="00C60F6C" w:rsidRDefault="00C61D62" w:rsidP="00E14CCE">
            <w:pPr>
              <w:pStyle w:val="ab"/>
              <w:numPr>
                <w:ilvl w:val="1"/>
                <w:numId w:val="30"/>
              </w:numPr>
              <w:rPr>
                <w:rFonts w:asciiTheme="minorEastAsia" w:hAnsiTheme="minorEastAsia" w:hint="eastAsia"/>
              </w:rPr>
            </w:pPr>
            <w:r w:rsidRPr="00C60F6C">
              <w:rPr>
                <w:rFonts w:asciiTheme="minorEastAsia" w:hAnsiTheme="minorEastAsia"/>
              </w:rPr>
              <w:t xml:space="preserve">History, </w:t>
            </w:r>
          </w:p>
          <w:p w14:paraId="4B5452E4" w14:textId="77777777" w:rsidR="00E14CCE" w:rsidRPr="00C60F6C" w:rsidRDefault="00C61D62" w:rsidP="00E14CCE">
            <w:pPr>
              <w:pStyle w:val="ab"/>
              <w:numPr>
                <w:ilvl w:val="1"/>
                <w:numId w:val="30"/>
              </w:numPr>
              <w:rPr>
                <w:rFonts w:asciiTheme="minorEastAsia" w:hAnsiTheme="minorEastAsia" w:hint="eastAsia"/>
              </w:rPr>
            </w:pPr>
            <w:r w:rsidRPr="00C60F6C">
              <w:rPr>
                <w:rFonts w:asciiTheme="minorEastAsia" w:hAnsiTheme="minorEastAsia"/>
              </w:rPr>
              <w:t xml:space="preserve">Communication, </w:t>
            </w:r>
          </w:p>
          <w:p w14:paraId="0A210155" w14:textId="77777777" w:rsidR="00E14CCE" w:rsidRPr="00C60F6C" w:rsidRDefault="00C61D62" w:rsidP="00E14CCE">
            <w:pPr>
              <w:pStyle w:val="ab"/>
              <w:numPr>
                <w:ilvl w:val="1"/>
                <w:numId w:val="30"/>
              </w:numPr>
              <w:rPr>
                <w:rFonts w:asciiTheme="minorEastAsia" w:hAnsiTheme="minorEastAsia" w:hint="eastAsia"/>
              </w:rPr>
            </w:pPr>
            <w:r w:rsidRPr="00C60F6C">
              <w:rPr>
                <w:rFonts w:asciiTheme="minorEastAsia" w:hAnsiTheme="minorEastAsia"/>
              </w:rPr>
              <w:t xml:space="preserve">Ethnic Studies, </w:t>
            </w:r>
          </w:p>
          <w:p w14:paraId="486B8714" w14:textId="77777777" w:rsidR="00E14CCE" w:rsidRPr="00C60F6C" w:rsidRDefault="00C61D62" w:rsidP="00E14CCE">
            <w:pPr>
              <w:pStyle w:val="ab"/>
              <w:numPr>
                <w:ilvl w:val="1"/>
                <w:numId w:val="30"/>
              </w:numPr>
              <w:rPr>
                <w:rFonts w:asciiTheme="minorEastAsia" w:hAnsiTheme="minorEastAsia" w:hint="eastAsia"/>
              </w:rPr>
            </w:pPr>
            <w:r w:rsidRPr="00C60F6C">
              <w:rPr>
                <w:rFonts w:asciiTheme="minorEastAsia" w:hAnsiTheme="minorEastAsia"/>
              </w:rPr>
              <w:t xml:space="preserve">Foreign Language Studies, </w:t>
            </w:r>
          </w:p>
          <w:p w14:paraId="70204328" w14:textId="2F3CBEAC" w:rsidR="00C61D62" w:rsidRPr="00C60F6C" w:rsidRDefault="00C61D62" w:rsidP="00E14CCE">
            <w:pPr>
              <w:pStyle w:val="ab"/>
              <w:numPr>
                <w:ilvl w:val="1"/>
                <w:numId w:val="30"/>
              </w:numPr>
              <w:rPr>
                <w:rFonts w:asciiTheme="minorEastAsia" w:hAnsiTheme="minorEastAsia" w:hint="eastAsia"/>
              </w:rPr>
            </w:pPr>
            <w:r w:rsidRPr="00C60F6C">
              <w:rPr>
                <w:rFonts w:asciiTheme="minorEastAsia" w:hAnsiTheme="minorEastAsia"/>
              </w:rPr>
              <w:t>Film/Media</w:t>
            </w:r>
          </w:p>
          <w:p w14:paraId="20BD434E" w14:textId="77777777" w:rsidR="00C61D62" w:rsidRPr="00C60F6C" w:rsidRDefault="00C61D62" w:rsidP="00C61D62">
            <w:pPr>
              <w:pStyle w:val="ab"/>
              <w:numPr>
                <w:ilvl w:val="0"/>
                <w:numId w:val="30"/>
              </w:numPr>
              <w:rPr>
                <w:rFonts w:asciiTheme="minorEastAsia" w:hAnsiTheme="minorEastAsia" w:hint="eastAsia"/>
              </w:rPr>
            </w:pPr>
            <w:r w:rsidRPr="00C60F6C">
              <w:rPr>
                <w:rFonts w:asciiTheme="minorEastAsia" w:hAnsiTheme="minorEastAsia"/>
              </w:rPr>
              <w:t xml:space="preserve">Choose 1 </w:t>
            </w:r>
            <w:r w:rsidRPr="00C60F6C">
              <w:rPr>
                <w:rFonts w:asciiTheme="minorEastAsia" w:hAnsiTheme="minorEastAsia"/>
                <w:b/>
                <w:bCs/>
              </w:rPr>
              <w:t>Leadership or Inter-cultural Communication</w:t>
            </w:r>
            <w:r w:rsidRPr="00C60F6C">
              <w:rPr>
                <w:rFonts w:asciiTheme="minorEastAsia" w:hAnsiTheme="minorEastAsia"/>
              </w:rPr>
              <w:t xml:space="preserve"> course</w:t>
            </w:r>
          </w:p>
          <w:p w14:paraId="17CBD5CA" w14:textId="77777777" w:rsidR="00C61D62" w:rsidRPr="00C60F6C" w:rsidRDefault="00C61D62" w:rsidP="00C61D62">
            <w:pPr>
              <w:pStyle w:val="ab"/>
              <w:numPr>
                <w:ilvl w:val="0"/>
                <w:numId w:val="30"/>
              </w:numPr>
              <w:rPr>
                <w:rFonts w:asciiTheme="minorEastAsia" w:hAnsiTheme="minorEastAsia" w:hint="eastAsia"/>
              </w:rPr>
            </w:pPr>
            <w:r w:rsidRPr="00C60F6C">
              <w:rPr>
                <w:rFonts w:asciiTheme="minorEastAsia" w:hAnsiTheme="minorEastAsia"/>
              </w:rPr>
              <w:t xml:space="preserve">Choose 1 course from </w:t>
            </w:r>
            <w:r w:rsidRPr="00C60F6C">
              <w:rPr>
                <w:rFonts w:asciiTheme="minorEastAsia" w:hAnsiTheme="minorEastAsia"/>
                <w:b/>
                <w:bCs/>
              </w:rPr>
              <w:t>the School of Social Sciences or the School of Social Ecology</w:t>
            </w:r>
          </w:p>
          <w:p w14:paraId="5CCDD189" w14:textId="01D560AE" w:rsidR="00034A4E" w:rsidRPr="00C60F6C" w:rsidRDefault="00C61D62" w:rsidP="00C61D62">
            <w:pPr>
              <w:pStyle w:val="ab"/>
              <w:numPr>
                <w:ilvl w:val="0"/>
                <w:numId w:val="30"/>
              </w:numPr>
              <w:rPr>
                <w:rFonts w:asciiTheme="minorEastAsia" w:hAnsiTheme="minorEastAsia" w:hint="eastAsia"/>
              </w:rPr>
            </w:pPr>
            <w:r w:rsidRPr="00C60F6C">
              <w:rPr>
                <w:rFonts w:asciiTheme="minorEastAsia" w:hAnsiTheme="minorEastAsia"/>
              </w:rPr>
              <w:t xml:space="preserve">Choose 1 </w:t>
            </w:r>
            <w:r w:rsidRPr="00C60F6C">
              <w:rPr>
                <w:rFonts w:asciiTheme="minorEastAsia" w:hAnsiTheme="minorEastAsia"/>
                <w:b/>
                <w:bCs/>
              </w:rPr>
              <w:t>Professional Certificate Program</w:t>
            </w:r>
            <w:r w:rsidRPr="00C60F6C">
              <w:rPr>
                <w:rFonts w:asciiTheme="minorEastAsia" w:hAnsiTheme="minorEastAsia"/>
              </w:rPr>
              <w:t xml:space="preserve"> (ACPs) or </w:t>
            </w:r>
            <w:r w:rsidRPr="00C60F6C">
              <w:rPr>
                <w:rFonts w:asciiTheme="minorEastAsia" w:hAnsiTheme="minorEastAsi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Internship Program</w:t>
            </w:r>
          </w:p>
        </w:tc>
      </w:tr>
      <w:tr w:rsidR="00BE20BE" w:rsidRPr="00C60F6C" w14:paraId="36A9A9BF" w14:textId="77777777" w:rsidTr="00785699">
        <w:trPr>
          <w:trHeight w:val="165"/>
        </w:trPr>
        <w:tc>
          <w:tcPr>
            <w:tcW w:w="9222" w:type="dxa"/>
            <w:gridSpan w:val="2"/>
            <w:vAlign w:val="center"/>
          </w:tcPr>
          <w:p w14:paraId="548B9444" w14:textId="06288A91" w:rsidR="00BE20BE" w:rsidRPr="00C60F6C" w:rsidRDefault="00BE20BE" w:rsidP="003E23B2">
            <w:pPr>
              <w:pStyle w:val="a9"/>
              <w:numPr>
                <w:ilvl w:val="0"/>
                <w:numId w:val="24"/>
              </w:numPr>
              <w:spacing w:line="257" w:lineRule="auto"/>
              <w:rPr>
                <w:rFonts w:asciiTheme="minorEastAsia" w:hAnsiTheme="minorEastAsia" w:cs="Microsoft YaHei" w:hint="eastAsia"/>
                <w:b/>
                <w:bCs/>
                <w:color w:val="C00000"/>
              </w:rPr>
            </w:pPr>
            <w:r w:rsidRPr="00C60F6C">
              <w:rPr>
                <w:rFonts w:asciiTheme="minorEastAsia" w:hAnsiTheme="minorEastAsia" w:cs="Times New Roman"/>
                <w:b/>
                <w:bCs/>
              </w:rPr>
              <w:t>课程学费</w:t>
            </w:r>
            <w:r w:rsidRPr="00C60F6C">
              <w:rPr>
                <w:rFonts w:asciiTheme="minorEastAsia" w:hAnsiTheme="minorEastAsia" w:cs="Times New Roman" w:hint="eastAsia"/>
              </w:rPr>
              <w:t>：</w:t>
            </w:r>
            <w:r w:rsidRPr="00C60F6C">
              <w:rPr>
                <w:rFonts w:asciiTheme="minorEastAsia" w:hAnsiTheme="minorEastAsia" w:cs="Times New Roman"/>
              </w:rPr>
              <w:t xml:space="preserve"> </w:t>
            </w:r>
            <w:r w:rsidRPr="00C60F6C">
              <w:rPr>
                <w:rFonts w:asciiTheme="minorEastAsia" w:hAnsiTheme="minorEastAsia" w:cs="Times New Roman"/>
                <w:b/>
                <w:bCs/>
                <w:color w:val="C00000"/>
              </w:rPr>
              <w:t>$32,000 (3学期)</w:t>
            </w:r>
            <w:r w:rsidR="003F74DF" w:rsidRPr="00C60F6C">
              <w:rPr>
                <w:rFonts w:asciiTheme="minorEastAsia" w:hAnsiTheme="minorEastAsia" w:cs="Times New Roman" w:hint="eastAsia"/>
                <w:b/>
                <w:bCs/>
                <w:color w:val="C00000"/>
              </w:rPr>
              <w:t>、</w:t>
            </w:r>
            <w:r w:rsidRPr="00C60F6C">
              <w:rPr>
                <w:rFonts w:asciiTheme="minorEastAsia" w:hAnsiTheme="minorEastAsia"/>
                <w:b/>
                <w:bCs/>
              </w:rPr>
              <w:t>入学日期:</w:t>
            </w:r>
            <w:r w:rsidRPr="00C60F6C">
              <w:rPr>
                <w:rFonts w:asciiTheme="minorEastAsia" w:hAnsiTheme="minorEastAsia"/>
                <w:b/>
                <w:bCs/>
                <w:color w:val="C00000"/>
              </w:rPr>
              <w:t xml:space="preserve"> </w:t>
            </w:r>
            <w:r w:rsidRPr="00C60F6C">
              <w:rPr>
                <w:rFonts w:asciiTheme="minorEastAsia" w:hAnsiTheme="minorEastAsia"/>
                <w:b/>
                <w:bCs/>
              </w:rPr>
              <w:t xml:space="preserve"> </w:t>
            </w:r>
            <w:r w:rsidR="00115FAA" w:rsidRPr="00C60F6C">
              <w:rPr>
                <w:rFonts w:asciiTheme="minorEastAsia" w:hAnsiTheme="minorEastAsia" w:hint="eastAsia"/>
                <w:b/>
                <w:bCs/>
              </w:rPr>
              <w:t>一、</w:t>
            </w:r>
            <w:r w:rsidRPr="00C60F6C">
              <w:rPr>
                <w:rFonts w:asciiTheme="minorEastAsia" w:hAnsiTheme="minorEastAsia" w:hint="eastAsia"/>
                <w:b/>
                <w:bCs/>
              </w:rPr>
              <w:t>六、九月</w:t>
            </w:r>
          </w:p>
          <w:p w14:paraId="09C3C6AE" w14:textId="242350BA" w:rsidR="00221B15" w:rsidRPr="00C60F6C" w:rsidRDefault="00BF51C9" w:rsidP="003F74DF">
            <w:pPr>
              <w:pStyle w:val="a9"/>
              <w:numPr>
                <w:ilvl w:val="0"/>
                <w:numId w:val="24"/>
              </w:numPr>
              <w:spacing w:line="257" w:lineRule="auto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C60F6C">
              <w:rPr>
                <w:rFonts w:asciiTheme="minorEastAsia" w:hAnsiTheme="minorEastAsia" w:cs="Microsoft YaHei"/>
                <w:color w:val="000000" w:themeColor="text1"/>
              </w:rPr>
              <w:t>"Maximum 16 units per 2nd and 3rd quarter with the program's approval.</w:t>
            </w:r>
          </w:p>
        </w:tc>
      </w:tr>
    </w:tbl>
    <w:p w14:paraId="263E76D4" w14:textId="4EE5B1F0" w:rsidR="00115FAA" w:rsidRPr="003D3DA0" w:rsidRDefault="00115FAA" w:rsidP="00372DE2">
      <w:pPr>
        <w:spacing w:before="100" w:beforeAutospacing="1" w:after="0" w:afterAutospacing="1" w:line="240" w:lineRule="auto"/>
        <w:rPr>
          <w:rFonts w:asciiTheme="minorEastAsia" w:hAnsiTheme="minorEastAsia" w:cs="Times New Roman" w:hint="eastAsia"/>
          <w:kern w:val="0"/>
          <w:lang w:val="en-CA"/>
          <w14:ligatures w14:val="none"/>
        </w:rPr>
      </w:pPr>
    </w:p>
    <w:sectPr w:rsidR="00115FAA" w:rsidRPr="003D3DA0" w:rsidSect="00A173F3">
      <w:headerReference w:type="default" r:id="rId13"/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81092" w14:textId="77777777" w:rsidR="002E5774" w:rsidRDefault="002E5774" w:rsidP="003D1C8C">
      <w:pPr>
        <w:spacing w:after="0" w:line="240" w:lineRule="auto"/>
      </w:pPr>
      <w:r>
        <w:separator/>
      </w:r>
    </w:p>
  </w:endnote>
  <w:endnote w:type="continuationSeparator" w:id="0">
    <w:p w14:paraId="2D472DE3" w14:textId="77777777" w:rsidR="002E5774" w:rsidRDefault="002E5774" w:rsidP="003D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60903" w14:textId="77777777" w:rsidR="002E5774" w:rsidRDefault="002E5774" w:rsidP="003D1C8C">
      <w:pPr>
        <w:spacing w:after="0" w:line="240" w:lineRule="auto"/>
      </w:pPr>
      <w:r>
        <w:separator/>
      </w:r>
    </w:p>
  </w:footnote>
  <w:footnote w:type="continuationSeparator" w:id="0">
    <w:p w14:paraId="1CB9F654" w14:textId="77777777" w:rsidR="002E5774" w:rsidRDefault="002E5774" w:rsidP="003D1C8C">
      <w:pPr>
        <w:spacing w:after="0" w:line="240" w:lineRule="auto"/>
      </w:pPr>
      <w:r>
        <w:continuationSeparator/>
      </w:r>
    </w:p>
  </w:footnote>
  <w:footnote w:id="1">
    <w:p w14:paraId="775E9130" w14:textId="6891B9AC" w:rsidR="00473445" w:rsidRPr="00473445" w:rsidRDefault="00473445">
      <w:pPr>
        <w:pStyle w:val="af0"/>
        <w:rPr>
          <w:lang w:eastAsia="zh-CN"/>
        </w:rPr>
      </w:pPr>
      <w:r>
        <w:rPr>
          <w:rStyle w:val="af2"/>
        </w:rPr>
        <w:footnoteRef/>
      </w:r>
      <w:r>
        <w:rPr>
          <w:lang w:eastAsia="zh-CN"/>
        </w:rPr>
        <w:t xml:space="preserve"> </w:t>
      </w:r>
      <w:r w:rsidRPr="00473445">
        <w:rPr>
          <w:rFonts w:hint="eastAsia"/>
          <w:lang w:eastAsia="zh-CN"/>
        </w:rPr>
        <w:t xml:space="preserve">  </w:t>
      </w:r>
      <w:r w:rsidRPr="00473445">
        <w:rPr>
          <w:rFonts w:hint="eastAsia"/>
          <w:lang w:eastAsia="zh-CN"/>
        </w:rPr>
        <w:t>注：</w:t>
      </w:r>
      <w:r w:rsidRPr="00473445">
        <w:rPr>
          <w:rFonts w:hint="eastAsia"/>
          <w:lang w:eastAsia="zh-CN"/>
        </w:rPr>
        <w:t xml:space="preserve">Participating in this program is not </w:t>
      </w:r>
      <w:r w:rsidR="00316DA9">
        <w:rPr>
          <w:rFonts w:hint="eastAsia"/>
          <w:lang w:eastAsia="zh-CN"/>
        </w:rPr>
        <w:t>a</w:t>
      </w:r>
      <w:r w:rsidRPr="00473445">
        <w:rPr>
          <w:rFonts w:hint="eastAsia"/>
          <w:lang w:eastAsia="zh-CN"/>
        </w:rPr>
        <w:t xml:space="preserve"> guarantee of any</w:t>
      </w:r>
      <w:r w:rsidR="00316DA9">
        <w:rPr>
          <w:rFonts w:hint="eastAsia"/>
          <w:lang w:eastAsia="zh-CN"/>
        </w:rPr>
        <w:t xml:space="preserve"> </w:t>
      </w:r>
      <w:r w:rsidRPr="00473445">
        <w:rPr>
          <w:rFonts w:hint="eastAsia"/>
          <w:lang w:eastAsia="zh-CN"/>
        </w:rPr>
        <w:t>admission to UCI or any other universities.</w:t>
      </w:r>
    </w:p>
  </w:footnote>
  <w:footnote w:id="2">
    <w:p w14:paraId="6AA49F26" w14:textId="7A2DC271" w:rsidR="00115FAA" w:rsidRPr="003160D4" w:rsidRDefault="00115FAA" w:rsidP="00115FAA">
      <w:pPr>
        <w:pStyle w:val="af0"/>
        <w:rPr>
          <w:rFonts w:eastAsia="DengXian"/>
          <w:lang w:eastAsia="zh-CN"/>
        </w:rPr>
      </w:pPr>
      <w:r>
        <w:rPr>
          <w:rStyle w:val="af2"/>
        </w:rPr>
        <w:footnoteRef/>
      </w:r>
      <w:r w:rsidRPr="000741EA">
        <w:rPr>
          <w:rFonts w:eastAsia="DengXian"/>
          <w:lang w:eastAsia="zh-CN"/>
        </w:rPr>
        <w:t xml:space="preserve"> </w:t>
      </w:r>
      <w:r w:rsidRPr="000741EA">
        <w:rPr>
          <w:rFonts w:eastAsia="DengXian" w:hint="eastAsia"/>
          <w:lang w:eastAsia="zh-CN"/>
        </w:rPr>
        <w:t>招生要求如有变化，以</w:t>
      </w:r>
      <w:r w:rsidRPr="000741EA">
        <w:rPr>
          <w:rFonts w:eastAsia="DengXian"/>
          <w:lang w:eastAsia="zh-CN"/>
        </w:rPr>
        <w:t>UCI</w:t>
      </w:r>
      <w:r w:rsidRPr="000741EA">
        <w:rPr>
          <w:rFonts w:eastAsia="DengXian" w:hint="eastAsia"/>
          <w:lang w:eastAsia="zh-CN"/>
        </w:rPr>
        <w:t>最新的通知要求为准。</w:t>
      </w:r>
    </w:p>
  </w:footnote>
  <w:footnote w:id="3">
    <w:p w14:paraId="487A67F8" w14:textId="77777777" w:rsidR="00115FAA" w:rsidRPr="00A961C9" w:rsidRDefault="00115FAA" w:rsidP="00115FAA">
      <w:pPr>
        <w:pStyle w:val="af0"/>
        <w:rPr>
          <w:lang w:eastAsia="zh-CN"/>
        </w:rPr>
      </w:pPr>
      <w:r>
        <w:rPr>
          <w:rStyle w:val="af2"/>
        </w:rPr>
        <w:footnoteRef/>
      </w:r>
      <w:r>
        <w:rPr>
          <w:lang w:eastAsia="zh-CN"/>
        </w:rPr>
        <w:t xml:space="preserve"> </w:t>
      </w:r>
      <w:r w:rsidRPr="00A961C9">
        <w:rPr>
          <w:rFonts w:hint="eastAsia"/>
          <w:lang w:eastAsia="zh-CN"/>
        </w:rPr>
        <w:t>对于未达到托福或雅思要求的学生，可以申请有条件录取，但需要在正式修读</w:t>
      </w:r>
      <w:r w:rsidRPr="00A961C9">
        <w:rPr>
          <w:rFonts w:hint="eastAsia"/>
          <w:lang w:eastAsia="zh-CN"/>
        </w:rPr>
        <w:t>UCI</w:t>
      </w:r>
      <w:r w:rsidRPr="00A961C9">
        <w:rPr>
          <w:rFonts w:hint="eastAsia"/>
          <w:lang w:eastAsia="zh-CN"/>
        </w:rPr>
        <w:t>学分前提交相应的托福或雅思成绩。</w:t>
      </w:r>
    </w:p>
  </w:footnote>
  <w:footnote w:id="4">
    <w:p w14:paraId="66A0F706" w14:textId="098CD113" w:rsidR="00BE20BE" w:rsidRDefault="00BE20BE" w:rsidP="00915454">
      <w:pPr>
        <w:pStyle w:val="ab"/>
      </w:pPr>
      <w:r w:rsidRPr="00244A86">
        <w:rPr>
          <w:rStyle w:val="af2"/>
          <w:rFonts w:asciiTheme="minorEastAsia" w:hAnsiTheme="minorEastAsia"/>
          <w:b/>
          <w:bCs/>
          <w:color w:val="FF0000"/>
          <w:sz w:val="16"/>
          <w:szCs w:val="16"/>
        </w:rPr>
        <w:footnoteRef/>
      </w:r>
      <w:r w:rsidR="00915454" w:rsidRPr="00244A86">
        <w:rPr>
          <w:rFonts w:asciiTheme="minorEastAsia" w:hAnsiTheme="minorEastAsia" w:cs="Microsoft YaHei" w:hint="eastAsia"/>
          <w:color w:val="FF0000"/>
          <w:sz w:val="16"/>
          <w:szCs w:val="16"/>
        </w:rPr>
        <w:t>.</w:t>
      </w:r>
      <w:r w:rsidR="00244A86" w:rsidRPr="00244A86">
        <w:rPr>
          <w:rFonts w:asciiTheme="minorEastAsia" w:hAnsiTheme="minorEastAsia" w:cs="Microsoft YaHei" w:hint="eastAsia"/>
          <w:color w:val="FF0000"/>
          <w:sz w:val="16"/>
          <w:szCs w:val="16"/>
        </w:rPr>
        <w:t>注：</w:t>
      </w:r>
      <w:r w:rsidR="002D3090" w:rsidRPr="00244A86">
        <w:rPr>
          <w:rFonts w:asciiTheme="minorEastAsia" w:hAnsiTheme="minorEastAsia" w:cs="Microsoft YaHei" w:hint="eastAsia"/>
          <w:color w:val="FF0000"/>
          <w:sz w:val="16"/>
          <w:szCs w:val="16"/>
        </w:rPr>
        <w:t>美国各大学研究生院系对学生录取、学术要求、学费调整有最终的决定权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B2E95" w14:textId="27D5C608" w:rsidR="00F97DA1" w:rsidRDefault="00F97DA1">
    <w:pPr>
      <w:pStyle w:val="ac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1AE5C4" wp14:editId="77EA1283">
          <wp:simplePos x="0" y="0"/>
          <wp:positionH relativeFrom="margin">
            <wp:align>left</wp:align>
          </wp:positionH>
          <wp:positionV relativeFrom="paragraph">
            <wp:posOffset>-4307</wp:posOffset>
          </wp:positionV>
          <wp:extent cx="2385391" cy="431176"/>
          <wp:effectExtent l="0" t="0" r="0" b="6985"/>
          <wp:wrapNone/>
          <wp:docPr id="634327982" name="图片 63432798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391" cy="431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3491C"/>
    <w:multiLevelType w:val="hybridMultilevel"/>
    <w:tmpl w:val="B4A0D9F0"/>
    <w:lvl w:ilvl="0" w:tplc="4B7E6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43408"/>
    <w:multiLevelType w:val="hybridMultilevel"/>
    <w:tmpl w:val="A6128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E1016"/>
    <w:multiLevelType w:val="hybridMultilevel"/>
    <w:tmpl w:val="7F72C0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94554"/>
    <w:multiLevelType w:val="hybridMultilevel"/>
    <w:tmpl w:val="F85A3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B175C"/>
    <w:multiLevelType w:val="hybridMultilevel"/>
    <w:tmpl w:val="D5D26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615D3"/>
    <w:multiLevelType w:val="hybridMultilevel"/>
    <w:tmpl w:val="048823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35A10"/>
    <w:multiLevelType w:val="hybridMultilevel"/>
    <w:tmpl w:val="9144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322A1"/>
    <w:multiLevelType w:val="hybridMultilevel"/>
    <w:tmpl w:val="4A6095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122AE"/>
    <w:multiLevelType w:val="hybridMultilevel"/>
    <w:tmpl w:val="13D2B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111A0"/>
    <w:multiLevelType w:val="hybridMultilevel"/>
    <w:tmpl w:val="B83A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F4145"/>
    <w:multiLevelType w:val="hybridMultilevel"/>
    <w:tmpl w:val="615A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26E4F"/>
    <w:multiLevelType w:val="hybridMultilevel"/>
    <w:tmpl w:val="A0FC8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93498"/>
    <w:multiLevelType w:val="hybridMultilevel"/>
    <w:tmpl w:val="B0D8FA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F081E"/>
    <w:multiLevelType w:val="multilevel"/>
    <w:tmpl w:val="3FF4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B04B44"/>
    <w:multiLevelType w:val="hybridMultilevel"/>
    <w:tmpl w:val="714C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B4C0D"/>
    <w:multiLevelType w:val="hybridMultilevel"/>
    <w:tmpl w:val="4AC61630"/>
    <w:lvl w:ilvl="0" w:tplc="D7AA446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FEA5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1C78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B2D2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84E9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E207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E078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561F7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FB6AD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B614F8"/>
    <w:multiLevelType w:val="multilevel"/>
    <w:tmpl w:val="4A76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E929C4"/>
    <w:multiLevelType w:val="hybridMultilevel"/>
    <w:tmpl w:val="FB94F34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D21768"/>
    <w:multiLevelType w:val="hybridMultilevel"/>
    <w:tmpl w:val="45EE2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01275"/>
    <w:multiLevelType w:val="hybridMultilevel"/>
    <w:tmpl w:val="6856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F2FAC"/>
    <w:multiLevelType w:val="hybridMultilevel"/>
    <w:tmpl w:val="2980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63008"/>
    <w:multiLevelType w:val="hybridMultilevel"/>
    <w:tmpl w:val="E070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C02F4"/>
    <w:multiLevelType w:val="multilevel"/>
    <w:tmpl w:val="E856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C8085B"/>
    <w:multiLevelType w:val="hybridMultilevel"/>
    <w:tmpl w:val="5D806062"/>
    <w:lvl w:ilvl="0" w:tplc="214A638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BA3C1C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C2688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BA4B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168F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F28B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6A84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9E74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A3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714091"/>
    <w:multiLevelType w:val="hybridMultilevel"/>
    <w:tmpl w:val="B3E03492"/>
    <w:lvl w:ilvl="0" w:tplc="4B7E6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945629"/>
    <w:multiLevelType w:val="hybridMultilevel"/>
    <w:tmpl w:val="3292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22254"/>
    <w:multiLevelType w:val="multilevel"/>
    <w:tmpl w:val="6C488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664105"/>
    <w:multiLevelType w:val="hybridMultilevel"/>
    <w:tmpl w:val="35C29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210B6"/>
    <w:multiLevelType w:val="multilevel"/>
    <w:tmpl w:val="888A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A04AD8"/>
    <w:multiLevelType w:val="hybridMultilevel"/>
    <w:tmpl w:val="F044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36B23"/>
    <w:multiLevelType w:val="hybridMultilevel"/>
    <w:tmpl w:val="F2EE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96B3D6">
      <w:numFmt w:val="bullet"/>
      <w:lvlText w:val="•"/>
      <w:lvlJc w:val="left"/>
      <w:pPr>
        <w:ind w:left="1440" w:hanging="360"/>
      </w:pPr>
      <w:rPr>
        <w:rFonts w:ascii="DengXian" w:eastAsia="DengXian" w:hAnsi="DengXian" w:cs="Times New Roman"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951E3"/>
    <w:multiLevelType w:val="hybridMultilevel"/>
    <w:tmpl w:val="961EA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D69E2"/>
    <w:multiLevelType w:val="hybridMultilevel"/>
    <w:tmpl w:val="3E74310A"/>
    <w:lvl w:ilvl="0" w:tplc="0BD2E13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73C57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B0F7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2C8A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4E7B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5349A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CE6C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F668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CCD5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C90247"/>
    <w:multiLevelType w:val="hybridMultilevel"/>
    <w:tmpl w:val="2E62B2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85073D"/>
    <w:multiLevelType w:val="hybridMultilevel"/>
    <w:tmpl w:val="B854E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A14A7"/>
    <w:multiLevelType w:val="hybridMultilevel"/>
    <w:tmpl w:val="21368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66451"/>
    <w:multiLevelType w:val="hybridMultilevel"/>
    <w:tmpl w:val="742C3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74374"/>
    <w:multiLevelType w:val="hybridMultilevel"/>
    <w:tmpl w:val="0C464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9222E"/>
    <w:multiLevelType w:val="hybridMultilevel"/>
    <w:tmpl w:val="CE44B596"/>
    <w:lvl w:ilvl="0" w:tplc="E7729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4E03DD"/>
    <w:multiLevelType w:val="hybridMultilevel"/>
    <w:tmpl w:val="A6E06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4B6EC5"/>
    <w:multiLevelType w:val="multilevel"/>
    <w:tmpl w:val="318C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DengXian" w:eastAsia="DengXian" w:hAnsi="DengXian" w:cs="SimSun"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015CFE"/>
    <w:multiLevelType w:val="hybridMultilevel"/>
    <w:tmpl w:val="9EBE5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877BD9"/>
    <w:multiLevelType w:val="hybridMultilevel"/>
    <w:tmpl w:val="F132D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52FA5"/>
    <w:multiLevelType w:val="hybridMultilevel"/>
    <w:tmpl w:val="075E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3F0796"/>
    <w:multiLevelType w:val="hybridMultilevel"/>
    <w:tmpl w:val="7006219C"/>
    <w:lvl w:ilvl="0" w:tplc="B37E54D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20D63E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210EA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7637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A0AE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E5654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4268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E61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A76A2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5D744D"/>
    <w:multiLevelType w:val="hybridMultilevel"/>
    <w:tmpl w:val="0E70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994408">
    <w:abstractNumId w:val="18"/>
  </w:num>
  <w:num w:numId="2" w16cid:durableId="1280992051">
    <w:abstractNumId w:val="10"/>
  </w:num>
  <w:num w:numId="3" w16cid:durableId="2140340988">
    <w:abstractNumId w:val="43"/>
  </w:num>
  <w:num w:numId="4" w16cid:durableId="730812236">
    <w:abstractNumId w:val="34"/>
  </w:num>
  <w:num w:numId="5" w16cid:durableId="1658924931">
    <w:abstractNumId w:val="37"/>
  </w:num>
  <w:num w:numId="6" w16cid:durableId="348601908">
    <w:abstractNumId w:val="45"/>
  </w:num>
  <w:num w:numId="7" w16cid:durableId="1600022554">
    <w:abstractNumId w:val="1"/>
  </w:num>
  <w:num w:numId="8" w16cid:durableId="99186718">
    <w:abstractNumId w:val="25"/>
  </w:num>
  <w:num w:numId="9" w16cid:durableId="1607495492">
    <w:abstractNumId w:val="35"/>
  </w:num>
  <w:num w:numId="10" w16cid:durableId="484274990">
    <w:abstractNumId w:val="3"/>
  </w:num>
  <w:num w:numId="11" w16cid:durableId="1991056112">
    <w:abstractNumId w:val="19"/>
  </w:num>
  <w:num w:numId="12" w16cid:durableId="2033799753">
    <w:abstractNumId w:val="9"/>
  </w:num>
  <w:num w:numId="13" w16cid:durableId="730932251">
    <w:abstractNumId w:val="21"/>
  </w:num>
  <w:num w:numId="14" w16cid:durableId="1591741716">
    <w:abstractNumId w:val="8"/>
  </w:num>
  <w:num w:numId="15" w16cid:durableId="1534998307">
    <w:abstractNumId w:val="11"/>
  </w:num>
  <w:num w:numId="16" w16cid:durableId="1654023037">
    <w:abstractNumId w:val="6"/>
  </w:num>
  <w:num w:numId="17" w16cid:durableId="568809788">
    <w:abstractNumId w:val="31"/>
  </w:num>
  <w:num w:numId="18" w16cid:durableId="1056052858">
    <w:abstractNumId w:val="39"/>
  </w:num>
  <w:num w:numId="19" w16cid:durableId="1220946574">
    <w:abstractNumId w:val="27"/>
  </w:num>
  <w:num w:numId="20" w16cid:durableId="202258068">
    <w:abstractNumId w:val="15"/>
  </w:num>
  <w:num w:numId="21" w16cid:durableId="222716149">
    <w:abstractNumId w:val="44"/>
  </w:num>
  <w:num w:numId="22" w16cid:durableId="981890729">
    <w:abstractNumId w:val="32"/>
  </w:num>
  <w:num w:numId="23" w16cid:durableId="1095054170">
    <w:abstractNumId w:val="23"/>
  </w:num>
  <w:num w:numId="24" w16cid:durableId="24982694">
    <w:abstractNumId w:val="30"/>
  </w:num>
  <w:num w:numId="25" w16cid:durableId="1768572181">
    <w:abstractNumId w:val="41"/>
  </w:num>
  <w:num w:numId="26" w16cid:durableId="176651462">
    <w:abstractNumId w:val="42"/>
  </w:num>
  <w:num w:numId="27" w16cid:durableId="315960461">
    <w:abstractNumId w:val="14"/>
  </w:num>
  <w:num w:numId="28" w16cid:durableId="127477972">
    <w:abstractNumId w:val="20"/>
  </w:num>
  <w:num w:numId="29" w16cid:durableId="815687544">
    <w:abstractNumId w:val="36"/>
  </w:num>
  <w:num w:numId="30" w16cid:durableId="118912155">
    <w:abstractNumId w:val="29"/>
  </w:num>
  <w:num w:numId="31" w16cid:durableId="1641374978">
    <w:abstractNumId w:val="4"/>
  </w:num>
  <w:num w:numId="32" w16cid:durableId="1502619669">
    <w:abstractNumId w:val="26"/>
  </w:num>
  <w:num w:numId="33" w16cid:durableId="1044982453">
    <w:abstractNumId w:val="5"/>
  </w:num>
  <w:num w:numId="34" w16cid:durableId="354236677">
    <w:abstractNumId w:val="17"/>
  </w:num>
  <w:num w:numId="35" w16cid:durableId="473446035">
    <w:abstractNumId w:val="38"/>
  </w:num>
  <w:num w:numId="36" w16cid:durableId="135416331">
    <w:abstractNumId w:val="33"/>
  </w:num>
  <w:num w:numId="37" w16cid:durableId="2099397820">
    <w:abstractNumId w:val="0"/>
  </w:num>
  <w:num w:numId="38" w16cid:durableId="1181165862">
    <w:abstractNumId w:val="24"/>
  </w:num>
  <w:num w:numId="39" w16cid:durableId="700403076">
    <w:abstractNumId w:val="40"/>
  </w:num>
  <w:num w:numId="40" w16cid:durableId="2076778491">
    <w:abstractNumId w:val="28"/>
  </w:num>
  <w:num w:numId="41" w16cid:durableId="283586858">
    <w:abstractNumId w:val="16"/>
  </w:num>
  <w:num w:numId="42" w16cid:durableId="1841962940">
    <w:abstractNumId w:val="22"/>
  </w:num>
  <w:num w:numId="43" w16cid:durableId="886258992">
    <w:abstractNumId w:val="13"/>
  </w:num>
  <w:num w:numId="44" w16cid:durableId="1069108398">
    <w:abstractNumId w:val="2"/>
  </w:num>
  <w:num w:numId="45" w16cid:durableId="1751192444">
    <w:abstractNumId w:val="12"/>
  </w:num>
  <w:num w:numId="46" w16cid:durableId="1598055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0MzQ1NzE1NzIxNjdV0lEKTi0uzszPAymwqAUABirGnSwAAAA="/>
  </w:docVars>
  <w:rsids>
    <w:rsidRoot w:val="009077CA"/>
    <w:rsid w:val="0001363D"/>
    <w:rsid w:val="00025209"/>
    <w:rsid w:val="00025C57"/>
    <w:rsid w:val="0002660F"/>
    <w:rsid w:val="000342E4"/>
    <w:rsid w:val="00034A4E"/>
    <w:rsid w:val="00034F24"/>
    <w:rsid w:val="0004314E"/>
    <w:rsid w:val="00046121"/>
    <w:rsid w:val="00054B5E"/>
    <w:rsid w:val="00057C94"/>
    <w:rsid w:val="00066106"/>
    <w:rsid w:val="00072346"/>
    <w:rsid w:val="00082C8F"/>
    <w:rsid w:val="000A6E7F"/>
    <w:rsid w:val="000B3FB0"/>
    <w:rsid w:val="000B5DA6"/>
    <w:rsid w:val="000C262B"/>
    <w:rsid w:val="000C2769"/>
    <w:rsid w:val="000D2D74"/>
    <w:rsid w:val="000D2F86"/>
    <w:rsid w:val="000E4D3A"/>
    <w:rsid w:val="00101879"/>
    <w:rsid w:val="00101DC0"/>
    <w:rsid w:val="00106F10"/>
    <w:rsid w:val="001101E8"/>
    <w:rsid w:val="00112CBE"/>
    <w:rsid w:val="00115FAA"/>
    <w:rsid w:val="00116352"/>
    <w:rsid w:val="00127DB1"/>
    <w:rsid w:val="00130E54"/>
    <w:rsid w:val="0013357A"/>
    <w:rsid w:val="00133E0B"/>
    <w:rsid w:val="0013450F"/>
    <w:rsid w:val="0014636B"/>
    <w:rsid w:val="00146864"/>
    <w:rsid w:val="00157C88"/>
    <w:rsid w:val="00157F1A"/>
    <w:rsid w:val="00161EE4"/>
    <w:rsid w:val="00162C37"/>
    <w:rsid w:val="00164378"/>
    <w:rsid w:val="0016662A"/>
    <w:rsid w:val="00182CDD"/>
    <w:rsid w:val="001916DE"/>
    <w:rsid w:val="00192D7F"/>
    <w:rsid w:val="001C67F1"/>
    <w:rsid w:val="001D2E03"/>
    <w:rsid w:val="001E3A9F"/>
    <w:rsid w:val="001E4AFD"/>
    <w:rsid w:val="001E5FBF"/>
    <w:rsid w:val="001E5FD7"/>
    <w:rsid w:val="001E6250"/>
    <w:rsid w:val="001F5294"/>
    <w:rsid w:val="002023F2"/>
    <w:rsid w:val="00203D1F"/>
    <w:rsid w:val="00216F56"/>
    <w:rsid w:val="00221B15"/>
    <w:rsid w:val="0022259D"/>
    <w:rsid w:val="00222EBC"/>
    <w:rsid w:val="00227606"/>
    <w:rsid w:val="00230A80"/>
    <w:rsid w:val="00242CE7"/>
    <w:rsid w:val="00244A86"/>
    <w:rsid w:val="00251C25"/>
    <w:rsid w:val="00256E60"/>
    <w:rsid w:val="00261AF4"/>
    <w:rsid w:val="00262A3C"/>
    <w:rsid w:val="00262D67"/>
    <w:rsid w:val="002657BE"/>
    <w:rsid w:val="00276DD1"/>
    <w:rsid w:val="00285030"/>
    <w:rsid w:val="00293FEC"/>
    <w:rsid w:val="00295C1E"/>
    <w:rsid w:val="002B01FB"/>
    <w:rsid w:val="002B6489"/>
    <w:rsid w:val="002B7437"/>
    <w:rsid w:val="002C3FAF"/>
    <w:rsid w:val="002D3090"/>
    <w:rsid w:val="002D36C0"/>
    <w:rsid w:val="002E2AA1"/>
    <w:rsid w:val="002E5774"/>
    <w:rsid w:val="002F1EA1"/>
    <w:rsid w:val="003020C2"/>
    <w:rsid w:val="003060F7"/>
    <w:rsid w:val="00310513"/>
    <w:rsid w:val="00314C79"/>
    <w:rsid w:val="00315C25"/>
    <w:rsid w:val="003160D4"/>
    <w:rsid w:val="00316DA9"/>
    <w:rsid w:val="00320656"/>
    <w:rsid w:val="00327574"/>
    <w:rsid w:val="0033669D"/>
    <w:rsid w:val="0035422E"/>
    <w:rsid w:val="00357D83"/>
    <w:rsid w:val="00372DE2"/>
    <w:rsid w:val="00374056"/>
    <w:rsid w:val="00374403"/>
    <w:rsid w:val="00382670"/>
    <w:rsid w:val="0039144F"/>
    <w:rsid w:val="00396359"/>
    <w:rsid w:val="003A0885"/>
    <w:rsid w:val="003B216F"/>
    <w:rsid w:val="003B2B3C"/>
    <w:rsid w:val="003B7DA8"/>
    <w:rsid w:val="003C3F74"/>
    <w:rsid w:val="003D1C8C"/>
    <w:rsid w:val="003D2EC0"/>
    <w:rsid w:val="003D3DA0"/>
    <w:rsid w:val="003D5E8A"/>
    <w:rsid w:val="003F0021"/>
    <w:rsid w:val="003F74DF"/>
    <w:rsid w:val="00402E07"/>
    <w:rsid w:val="00406F59"/>
    <w:rsid w:val="0041050B"/>
    <w:rsid w:val="00416716"/>
    <w:rsid w:val="00416943"/>
    <w:rsid w:val="0041738B"/>
    <w:rsid w:val="00417E96"/>
    <w:rsid w:val="0042412B"/>
    <w:rsid w:val="00427FA6"/>
    <w:rsid w:val="00432629"/>
    <w:rsid w:val="00432BD8"/>
    <w:rsid w:val="00447088"/>
    <w:rsid w:val="00454189"/>
    <w:rsid w:val="00456806"/>
    <w:rsid w:val="0046237B"/>
    <w:rsid w:val="004709FC"/>
    <w:rsid w:val="00473445"/>
    <w:rsid w:val="004805D8"/>
    <w:rsid w:val="00485C14"/>
    <w:rsid w:val="00486103"/>
    <w:rsid w:val="004A0156"/>
    <w:rsid w:val="004A4733"/>
    <w:rsid w:val="004B69EE"/>
    <w:rsid w:val="004B6F6F"/>
    <w:rsid w:val="004C0466"/>
    <w:rsid w:val="004C286C"/>
    <w:rsid w:val="004C7932"/>
    <w:rsid w:val="004C7F17"/>
    <w:rsid w:val="004D0541"/>
    <w:rsid w:val="004D25D0"/>
    <w:rsid w:val="004D53FA"/>
    <w:rsid w:val="004E0447"/>
    <w:rsid w:val="004E1294"/>
    <w:rsid w:val="004E418B"/>
    <w:rsid w:val="004E50E3"/>
    <w:rsid w:val="004F38F6"/>
    <w:rsid w:val="00500433"/>
    <w:rsid w:val="00506DAD"/>
    <w:rsid w:val="005107B4"/>
    <w:rsid w:val="00514DA6"/>
    <w:rsid w:val="00520D8D"/>
    <w:rsid w:val="00522B06"/>
    <w:rsid w:val="00526EB9"/>
    <w:rsid w:val="00534D23"/>
    <w:rsid w:val="00536691"/>
    <w:rsid w:val="005374C9"/>
    <w:rsid w:val="005404F8"/>
    <w:rsid w:val="00555DD3"/>
    <w:rsid w:val="00556F71"/>
    <w:rsid w:val="005638E7"/>
    <w:rsid w:val="00567B87"/>
    <w:rsid w:val="0057032A"/>
    <w:rsid w:val="00580E5F"/>
    <w:rsid w:val="00597BC5"/>
    <w:rsid w:val="005A384F"/>
    <w:rsid w:val="005A5972"/>
    <w:rsid w:val="005A6485"/>
    <w:rsid w:val="005B7B28"/>
    <w:rsid w:val="005B7BE1"/>
    <w:rsid w:val="005C59BF"/>
    <w:rsid w:val="005C61D5"/>
    <w:rsid w:val="005D2DA3"/>
    <w:rsid w:val="005D73B1"/>
    <w:rsid w:val="005E00B9"/>
    <w:rsid w:val="005E090C"/>
    <w:rsid w:val="005E0A75"/>
    <w:rsid w:val="005E20B7"/>
    <w:rsid w:val="005F4CBD"/>
    <w:rsid w:val="005F5AC5"/>
    <w:rsid w:val="005F623A"/>
    <w:rsid w:val="00603B37"/>
    <w:rsid w:val="006116EA"/>
    <w:rsid w:val="00623EAD"/>
    <w:rsid w:val="00633DD4"/>
    <w:rsid w:val="00641E42"/>
    <w:rsid w:val="00643315"/>
    <w:rsid w:val="00644118"/>
    <w:rsid w:val="00647C5E"/>
    <w:rsid w:val="00670B9A"/>
    <w:rsid w:val="00674BA1"/>
    <w:rsid w:val="0067526D"/>
    <w:rsid w:val="00675370"/>
    <w:rsid w:val="006924DA"/>
    <w:rsid w:val="006D6047"/>
    <w:rsid w:val="006F01A4"/>
    <w:rsid w:val="006F1717"/>
    <w:rsid w:val="00701CE8"/>
    <w:rsid w:val="007028C1"/>
    <w:rsid w:val="007133DF"/>
    <w:rsid w:val="00721752"/>
    <w:rsid w:val="0072434A"/>
    <w:rsid w:val="00736048"/>
    <w:rsid w:val="00743DDF"/>
    <w:rsid w:val="00751AE6"/>
    <w:rsid w:val="007604EF"/>
    <w:rsid w:val="00760729"/>
    <w:rsid w:val="00762EC6"/>
    <w:rsid w:val="007642D3"/>
    <w:rsid w:val="00775A57"/>
    <w:rsid w:val="00775B8C"/>
    <w:rsid w:val="00776D77"/>
    <w:rsid w:val="00785699"/>
    <w:rsid w:val="007863B6"/>
    <w:rsid w:val="0078700A"/>
    <w:rsid w:val="007A0747"/>
    <w:rsid w:val="007A4E6F"/>
    <w:rsid w:val="007A57E3"/>
    <w:rsid w:val="007B201C"/>
    <w:rsid w:val="007B2F3D"/>
    <w:rsid w:val="007B7B7B"/>
    <w:rsid w:val="007D7FD3"/>
    <w:rsid w:val="007F6A78"/>
    <w:rsid w:val="00803C4A"/>
    <w:rsid w:val="00807E36"/>
    <w:rsid w:val="00807FF4"/>
    <w:rsid w:val="00810E54"/>
    <w:rsid w:val="00811C37"/>
    <w:rsid w:val="008126C7"/>
    <w:rsid w:val="008150B6"/>
    <w:rsid w:val="0082144D"/>
    <w:rsid w:val="00826C0F"/>
    <w:rsid w:val="008524C8"/>
    <w:rsid w:val="008627A2"/>
    <w:rsid w:val="008733CA"/>
    <w:rsid w:val="008779BA"/>
    <w:rsid w:val="00881BEE"/>
    <w:rsid w:val="00882C40"/>
    <w:rsid w:val="00884AFD"/>
    <w:rsid w:val="00890EA1"/>
    <w:rsid w:val="008A3B91"/>
    <w:rsid w:val="008A7AE0"/>
    <w:rsid w:val="008B7CD1"/>
    <w:rsid w:val="008C6E28"/>
    <w:rsid w:val="008D0634"/>
    <w:rsid w:val="008E765C"/>
    <w:rsid w:val="008F01D7"/>
    <w:rsid w:val="008F3F55"/>
    <w:rsid w:val="009033F8"/>
    <w:rsid w:val="009062C3"/>
    <w:rsid w:val="009077CA"/>
    <w:rsid w:val="00913FA8"/>
    <w:rsid w:val="00915454"/>
    <w:rsid w:val="00915DE0"/>
    <w:rsid w:val="00921C27"/>
    <w:rsid w:val="0092771F"/>
    <w:rsid w:val="0093147C"/>
    <w:rsid w:val="00933928"/>
    <w:rsid w:val="009359A4"/>
    <w:rsid w:val="00942D07"/>
    <w:rsid w:val="00955140"/>
    <w:rsid w:val="009559A1"/>
    <w:rsid w:val="00957937"/>
    <w:rsid w:val="00962825"/>
    <w:rsid w:val="00970290"/>
    <w:rsid w:val="00972937"/>
    <w:rsid w:val="00976486"/>
    <w:rsid w:val="00977341"/>
    <w:rsid w:val="00981909"/>
    <w:rsid w:val="00986DC2"/>
    <w:rsid w:val="00995541"/>
    <w:rsid w:val="00995655"/>
    <w:rsid w:val="00996182"/>
    <w:rsid w:val="009A6D30"/>
    <w:rsid w:val="009B0417"/>
    <w:rsid w:val="009C7BB4"/>
    <w:rsid w:val="009D0717"/>
    <w:rsid w:val="009E60DE"/>
    <w:rsid w:val="009F1679"/>
    <w:rsid w:val="009F2020"/>
    <w:rsid w:val="00A00B0A"/>
    <w:rsid w:val="00A00D40"/>
    <w:rsid w:val="00A076A4"/>
    <w:rsid w:val="00A173F3"/>
    <w:rsid w:val="00A21451"/>
    <w:rsid w:val="00A3040C"/>
    <w:rsid w:val="00A344BA"/>
    <w:rsid w:val="00A34E6D"/>
    <w:rsid w:val="00A40C88"/>
    <w:rsid w:val="00A43385"/>
    <w:rsid w:val="00A437A6"/>
    <w:rsid w:val="00A43F0B"/>
    <w:rsid w:val="00A4468D"/>
    <w:rsid w:val="00A45448"/>
    <w:rsid w:val="00A467D9"/>
    <w:rsid w:val="00A64F2B"/>
    <w:rsid w:val="00A65449"/>
    <w:rsid w:val="00A719B9"/>
    <w:rsid w:val="00A733DE"/>
    <w:rsid w:val="00A804FD"/>
    <w:rsid w:val="00A94AEA"/>
    <w:rsid w:val="00A96887"/>
    <w:rsid w:val="00AA18E8"/>
    <w:rsid w:val="00AA2FE9"/>
    <w:rsid w:val="00AA59F9"/>
    <w:rsid w:val="00AB61A1"/>
    <w:rsid w:val="00AB6B41"/>
    <w:rsid w:val="00AC1435"/>
    <w:rsid w:val="00AC4AA8"/>
    <w:rsid w:val="00AE0A28"/>
    <w:rsid w:val="00AE1195"/>
    <w:rsid w:val="00AE4986"/>
    <w:rsid w:val="00AF246A"/>
    <w:rsid w:val="00AF2965"/>
    <w:rsid w:val="00AF2BEB"/>
    <w:rsid w:val="00AF557B"/>
    <w:rsid w:val="00AF5A17"/>
    <w:rsid w:val="00AF70CA"/>
    <w:rsid w:val="00B01856"/>
    <w:rsid w:val="00B019B5"/>
    <w:rsid w:val="00B05876"/>
    <w:rsid w:val="00B1070F"/>
    <w:rsid w:val="00B158D0"/>
    <w:rsid w:val="00B252AB"/>
    <w:rsid w:val="00B31FC2"/>
    <w:rsid w:val="00B4343D"/>
    <w:rsid w:val="00B45C21"/>
    <w:rsid w:val="00B54C04"/>
    <w:rsid w:val="00B550A6"/>
    <w:rsid w:val="00B71E6E"/>
    <w:rsid w:val="00B73842"/>
    <w:rsid w:val="00B76C94"/>
    <w:rsid w:val="00B877AD"/>
    <w:rsid w:val="00BB2197"/>
    <w:rsid w:val="00BB3347"/>
    <w:rsid w:val="00BC35E2"/>
    <w:rsid w:val="00BD19EA"/>
    <w:rsid w:val="00BE04C8"/>
    <w:rsid w:val="00BE20BE"/>
    <w:rsid w:val="00BE40A2"/>
    <w:rsid w:val="00BF2F22"/>
    <w:rsid w:val="00BF51C9"/>
    <w:rsid w:val="00BF652A"/>
    <w:rsid w:val="00BF6A8A"/>
    <w:rsid w:val="00C27791"/>
    <w:rsid w:val="00C33062"/>
    <w:rsid w:val="00C33962"/>
    <w:rsid w:val="00C37B0D"/>
    <w:rsid w:val="00C37F12"/>
    <w:rsid w:val="00C50756"/>
    <w:rsid w:val="00C53205"/>
    <w:rsid w:val="00C60AD9"/>
    <w:rsid w:val="00C60F6C"/>
    <w:rsid w:val="00C61D62"/>
    <w:rsid w:val="00C73912"/>
    <w:rsid w:val="00C94F74"/>
    <w:rsid w:val="00C95FB4"/>
    <w:rsid w:val="00C9728D"/>
    <w:rsid w:val="00CA7E4E"/>
    <w:rsid w:val="00CB4246"/>
    <w:rsid w:val="00CB6FAD"/>
    <w:rsid w:val="00CC0C3F"/>
    <w:rsid w:val="00CC6030"/>
    <w:rsid w:val="00CD295F"/>
    <w:rsid w:val="00CE462E"/>
    <w:rsid w:val="00CE692D"/>
    <w:rsid w:val="00CF6044"/>
    <w:rsid w:val="00CF6B44"/>
    <w:rsid w:val="00D22D55"/>
    <w:rsid w:val="00D24089"/>
    <w:rsid w:val="00D247B1"/>
    <w:rsid w:val="00D24B9E"/>
    <w:rsid w:val="00D322C8"/>
    <w:rsid w:val="00D370B8"/>
    <w:rsid w:val="00D70B70"/>
    <w:rsid w:val="00D76A07"/>
    <w:rsid w:val="00D833D3"/>
    <w:rsid w:val="00DA5518"/>
    <w:rsid w:val="00DB0765"/>
    <w:rsid w:val="00DB4E2C"/>
    <w:rsid w:val="00DB6B08"/>
    <w:rsid w:val="00DC1B97"/>
    <w:rsid w:val="00DC3FEB"/>
    <w:rsid w:val="00DD3723"/>
    <w:rsid w:val="00DE6D08"/>
    <w:rsid w:val="00DF74C5"/>
    <w:rsid w:val="00E02F61"/>
    <w:rsid w:val="00E0414A"/>
    <w:rsid w:val="00E11D0E"/>
    <w:rsid w:val="00E13125"/>
    <w:rsid w:val="00E14CCE"/>
    <w:rsid w:val="00E23A19"/>
    <w:rsid w:val="00E26793"/>
    <w:rsid w:val="00E37DDE"/>
    <w:rsid w:val="00E42C66"/>
    <w:rsid w:val="00E5408C"/>
    <w:rsid w:val="00E7256D"/>
    <w:rsid w:val="00E76FDD"/>
    <w:rsid w:val="00E94DAB"/>
    <w:rsid w:val="00E951F2"/>
    <w:rsid w:val="00EA61B1"/>
    <w:rsid w:val="00EB3ED3"/>
    <w:rsid w:val="00EB47B5"/>
    <w:rsid w:val="00EB4F36"/>
    <w:rsid w:val="00EB73F3"/>
    <w:rsid w:val="00ED1E2D"/>
    <w:rsid w:val="00ED2AD2"/>
    <w:rsid w:val="00ED7685"/>
    <w:rsid w:val="00EE7EDA"/>
    <w:rsid w:val="00EF769F"/>
    <w:rsid w:val="00F008B5"/>
    <w:rsid w:val="00F00E3D"/>
    <w:rsid w:val="00F0313D"/>
    <w:rsid w:val="00F10E0B"/>
    <w:rsid w:val="00F11E39"/>
    <w:rsid w:val="00F162BB"/>
    <w:rsid w:val="00F2052B"/>
    <w:rsid w:val="00F32A2D"/>
    <w:rsid w:val="00F45731"/>
    <w:rsid w:val="00F53941"/>
    <w:rsid w:val="00F6460C"/>
    <w:rsid w:val="00F720B5"/>
    <w:rsid w:val="00F80D64"/>
    <w:rsid w:val="00F82C63"/>
    <w:rsid w:val="00F97DA1"/>
    <w:rsid w:val="00FA1EB9"/>
    <w:rsid w:val="00FA6965"/>
    <w:rsid w:val="00FB3761"/>
    <w:rsid w:val="00FB5791"/>
    <w:rsid w:val="00FC4FC4"/>
    <w:rsid w:val="00FD169D"/>
    <w:rsid w:val="00FD6EDE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79BC48"/>
  <w15:chartTrackingRefBased/>
  <w15:docId w15:val="{02CC2C6E-06E7-45E9-B532-960F84AC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52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81B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9077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urseblocktitle">
    <w:name w:val="courseblocktitle"/>
    <w:basedOn w:val="a"/>
    <w:rsid w:val="0090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5">
    <w:name w:val="Strong"/>
    <w:basedOn w:val="a0"/>
    <w:uiPriority w:val="22"/>
    <w:qFormat/>
    <w:rsid w:val="009077CA"/>
    <w:rPr>
      <w:b/>
      <w:bCs/>
    </w:rPr>
  </w:style>
  <w:style w:type="paragraph" w:styleId="a6">
    <w:name w:val="Normal (Web)"/>
    <w:basedOn w:val="a"/>
    <w:uiPriority w:val="99"/>
    <w:unhideWhenUsed/>
    <w:rsid w:val="0090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7">
    <w:name w:val="Hyperlink"/>
    <w:basedOn w:val="a0"/>
    <w:uiPriority w:val="99"/>
    <w:unhideWhenUsed/>
    <w:rsid w:val="009077CA"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rsid w:val="00881BE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numbering" w:customStyle="1" w:styleId="11">
    <w:name w:val="无列表1"/>
    <w:next w:val="a2"/>
    <w:uiPriority w:val="99"/>
    <w:semiHidden/>
    <w:unhideWhenUsed/>
    <w:rsid w:val="00881BEE"/>
  </w:style>
  <w:style w:type="paragraph" w:customStyle="1" w:styleId="msonormal0">
    <w:name w:val="msonormal"/>
    <w:basedOn w:val="a"/>
    <w:rsid w:val="00881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8">
    <w:name w:val="FollowedHyperlink"/>
    <w:basedOn w:val="a0"/>
    <w:uiPriority w:val="99"/>
    <w:semiHidden/>
    <w:unhideWhenUsed/>
    <w:rsid w:val="00881BEE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E76FDD"/>
    <w:pPr>
      <w:ind w:left="720"/>
      <w:contextualSpacing/>
    </w:pPr>
  </w:style>
  <w:style w:type="character" w:customStyle="1" w:styleId="10">
    <w:name w:val="标题 1 字符"/>
    <w:basedOn w:val="a0"/>
    <w:link w:val="1"/>
    <w:uiPriority w:val="9"/>
    <w:rsid w:val="00B25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a">
    <w:name w:val="Unresolved Mention"/>
    <w:basedOn w:val="a0"/>
    <w:uiPriority w:val="99"/>
    <w:semiHidden/>
    <w:unhideWhenUsed/>
    <w:rsid w:val="00417E96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416716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3D1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页眉 字符"/>
    <w:basedOn w:val="a0"/>
    <w:link w:val="ac"/>
    <w:uiPriority w:val="99"/>
    <w:rsid w:val="003D1C8C"/>
  </w:style>
  <w:style w:type="paragraph" w:styleId="ae">
    <w:name w:val="footer"/>
    <w:basedOn w:val="a"/>
    <w:link w:val="af"/>
    <w:uiPriority w:val="99"/>
    <w:unhideWhenUsed/>
    <w:rsid w:val="003D1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页脚 字符"/>
    <w:basedOn w:val="a0"/>
    <w:link w:val="ae"/>
    <w:uiPriority w:val="99"/>
    <w:rsid w:val="003D1C8C"/>
  </w:style>
  <w:style w:type="paragraph" w:styleId="af0">
    <w:name w:val="footnote text"/>
    <w:basedOn w:val="a"/>
    <w:link w:val="af1"/>
    <w:uiPriority w:val="99"/>
    <w:semiHidden/>
    <w:unhideWhenUsed/>
    <w:rsid w:val="00A64F2B"/>
    <w:pPr>
      <w:spacing w:after="0" w:line="240" w:lineRule="auto"/>
    </w:pPr>
    <w:rPr>
      <w:rFonts w:eastAsia="SimSun"/>
      <w:kern w:val="0"/>
      <w:sz w:val="20"/>
      <w:szCs w:val="20"/>
      <w:lang w:eastAsia="en-US"/>
      <w14:ligatures w14:val="none"/>
    </w:rPr>
  </w:style>
  <w:style w:type="character" w:customStyle="1" w:styleId="af1">
    <w:name w:val="脚注文本 字符"/>
    <w:basedOn w:val="a0"/>
    <w:link w:val="af0"/>
    <w:uiPriority w:val="99"/>
    <w:semiHidden/>
    <w:rsid w:val="00A64F2B"/>
    <w:rPr>
      <w:rFonts w:eastAsia="SimSun"/>
      <w:kern w:val="0"/>
      <w:sz w:val="20"/>
      <w:szCs w:val="20"/>
      <w:lang w:eastAsia="en-US"/>
      <w14:ligatures w14:val="none"/>
    </w:rPr>
  </w:style>
  <w:style w:type="character" w:styleId="af2">
    <w:name w:val="footnote reference"/>
    <w:basedOn w:val="a0"/>
    <w:uiPriority w:val="99"/>
    <w:semiHidden/>
    <w:unhideWhenUsed/>
    <w:rsid w:val="00A64F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46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1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7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450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124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9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38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923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46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006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0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9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694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09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812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77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389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97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990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5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2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1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761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979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54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012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93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83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6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133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20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6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586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4750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9553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612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0690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305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6314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1998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0735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086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796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5566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725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333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6059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8527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2406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6221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3593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9373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935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6689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781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2892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8558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511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0906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9030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242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9555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587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179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448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9454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0551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547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914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435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0151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65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029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409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343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56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8651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9729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4200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3908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0282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1329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4376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4639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4534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3530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7145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8462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8923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123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6052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085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8991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5156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4664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48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7427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257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05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13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64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6778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3231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083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51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541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63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880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9599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677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6123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2576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4685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3740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3406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6427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629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633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9553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9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78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645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8636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4633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509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6835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79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528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9272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8696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3096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5888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6436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1938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6282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2737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165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4624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63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488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6931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2832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844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9052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94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390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0774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6746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13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09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1967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7589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50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186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547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6152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11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678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1608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6321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3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581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1687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0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69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8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05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5169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0661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608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5721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3742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801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3717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476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1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67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3539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689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454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5091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53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6665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78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5321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69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8357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32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836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29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62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65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548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10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111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3619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1964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1009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8101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0736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526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5513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2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102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2426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040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3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30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3245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9105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5981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75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9982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0144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1926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1714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5949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684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1736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1758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7349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907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6721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7949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6136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0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194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277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1909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2287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3853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0345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703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9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51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1328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6264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9664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1337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6878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111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846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1018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476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64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575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0612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223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2234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320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776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1812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1040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762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9698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5213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9873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297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701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993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5376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402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3616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1360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786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769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792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2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83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7794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9317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080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889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073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1558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168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7543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033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2349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7261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9086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8160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1672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5682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39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1999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1330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014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4242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4405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9560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4418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501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5754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5563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8066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811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06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538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75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5490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4004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026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2963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6892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0028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1935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698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2783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8229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125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804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50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6868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3683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528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259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807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520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1230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2016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154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49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3193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289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188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52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8858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491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3125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17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7289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1845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5558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572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7798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851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615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5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3868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6406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281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7796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2632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7499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9062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781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3723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8988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69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134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90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8579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86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454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7028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4878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322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4493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137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45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0118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9611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614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4589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17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018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147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83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7256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4680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8616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12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719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968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570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4982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90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5615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002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2212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050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166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402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142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8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7890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097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592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9039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7778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9816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7557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4292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7557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598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6857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8591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783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043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0518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40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41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8017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31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6108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2977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723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4171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4663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1123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4887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919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2250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7846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7890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22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7687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1021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5565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085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4754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8815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293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1002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3383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510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337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652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46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1032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3310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4926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3691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4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466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181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3263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426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339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0820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2274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9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1477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36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0286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9636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16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839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2416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5358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718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4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4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0219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545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4300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0857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0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4586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7397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9925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20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874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4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185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352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935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3459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932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03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03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1473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0242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8326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53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3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29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353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3646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8465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428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858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7455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1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3366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42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946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184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6027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4658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9526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026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286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2073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7651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865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3621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21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748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621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122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459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9441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893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822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429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8079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3043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842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7121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9199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3026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86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023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0851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3738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4628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648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6646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98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4845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88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7199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406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893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6988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0068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5774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6235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3412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827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812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7726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605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612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3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0291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3652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432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461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011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2248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2875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2543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0185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1454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792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53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2307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8309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964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0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4974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1979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0040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0969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5616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114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3169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9497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7006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3197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3175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1916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278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553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5315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8757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9066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2012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8726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25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8387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0589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2989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2762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6402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9521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566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2886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6274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2551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6317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210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1809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49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40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63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7140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3238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5348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3952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1789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0500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344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1249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6943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47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4444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4736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0315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944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8900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0544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231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0465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56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2650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4838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47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365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36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7158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2580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26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9842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64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3414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9498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894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5370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2484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958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649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858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575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8643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094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69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9285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9300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1988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1285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7428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9881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4646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18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743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045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363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8657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3557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3977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601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4013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40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5689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6344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323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1539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886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8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42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2221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4433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853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526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0399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8162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7610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260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5053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5299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939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1966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7380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3826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1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491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7343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385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2203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4214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60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1866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7083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908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2314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7617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2351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2176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425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8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65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6771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56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529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0611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048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1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0343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1875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796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365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6302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122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260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1689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9822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2567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446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1257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033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7683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0795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15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0696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4917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074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573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805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1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16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470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907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989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234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0411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19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108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46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7673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9963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196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5703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04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1600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79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3685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2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361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0564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96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7941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2060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980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497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6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9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944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6272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4132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0343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5827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1410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9834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18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1774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973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8681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3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3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03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7087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038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569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1046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2667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523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378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4603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0467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354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016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8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0766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0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006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5081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8259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095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9827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667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4735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178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772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097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029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1388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3184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798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3395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5618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4857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8875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8614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4651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0258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7919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9249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470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870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8876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1030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6711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90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466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1398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2416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1671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1785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204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7301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2839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851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213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1526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732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713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84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786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1463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14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504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859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7561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7675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2421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9627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7906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0203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110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380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2715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1137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5190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4410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2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746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1376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1089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7463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6868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7408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503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33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5694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6761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632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2643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5759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219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4409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7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26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6631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6451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5463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200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40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6613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060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98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6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52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406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133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1954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386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9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87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6109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7481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47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3560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9293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50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808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074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0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06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833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152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2872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0228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441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5617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3445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727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5673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28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6512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4950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0908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5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69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0042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3711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582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491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3061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495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7159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557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679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1432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4742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0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212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9807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7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4453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193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1444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4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401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5899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28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2558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2090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4835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2911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7270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6254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210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909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9992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244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092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219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862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4606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4658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4726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87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4705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7312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9026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063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024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232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912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465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910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2588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8638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8442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377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60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2208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09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6742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380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3373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0553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8115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22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2979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9758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962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7170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920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2639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3188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5969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4238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2213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3027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8064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137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18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67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4118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864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087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099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3616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96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2427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5464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94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65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444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0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1505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03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682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6235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8858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8553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7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977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5940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593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86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122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1541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2048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4209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85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087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7426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8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6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983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78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0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97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891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27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555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329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77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88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87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33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46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47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82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592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289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25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83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857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67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418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24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14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74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27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889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397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782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5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589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34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1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18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62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95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605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372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887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689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1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95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83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401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503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56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4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24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553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296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74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87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30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5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96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983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2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414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112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907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950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793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134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4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93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32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8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665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421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64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06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60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9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3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39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44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85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75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7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8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48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3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235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.ce.uci.edu/star/graduate/star311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ue.uci.edu/schoolofsocialscienc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ue.uci.edu/schoolofsocialecolog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atalogue.uci.edu/schoolofhumaniti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45554-45B2-41E1-AD4C-3FB77C72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3461</Words>
  <Characters>5535</Characters>
  <Application>Microsoft Office Word</Application>
  <DocSecurity>0</DocSecurity>
  <Lines>227</Lines>
  <Paragraphs>153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Cai</dc:creator>
  <cp:keywords/>
  <dc:description/>
  <cp:lastModifiedBy>Ming Cai</cp:lastModifiedBy>
  <cp:revision>113</cp:revision>
  <dcterms:created xsi:type="dcterms:W3CDTF">2023-11-27T14:09:00Z</dcterms:created>
  <dcterms:modified xsi:type="dcterms:W3CDTF">2024-08-26T20:39:00Z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821fb5c69220d5ada5224c3087f058335a520b7bd4e8def1ec2524146f33efd2</vt:lpwstr>
  </property>
</Properties>
</file>