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97743" w14:textId="77777777" w:rsidR="00F34AB6" w:rsidRPr="00F34AB6" w:rsidRDefault="00F34AB6" w:rsidP="00F34AB6">
      <w:pPr>
        <w:widowControl/>
        <w:jc w:val="left"/>
        <w:rPr>
          <w:rFonts w:ascii="Trebuchet MS" w:eastAsia="宋体" w:hAnsi="Trebuchet MS" w:cs="宋体"/>
          <w:color w:val="333333"/>
          <w:kern w:val="0"/>
          <w:szCs w:val="21"/>
        </w:rPr>
      </w:pP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輔仁大學交換學生計畫資訊，請至網頁瀏覽：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br/>
      </w:r>
      <w:hyperlink r:id="rId6" w:tgtFrame="_blank" w:history="1">
        <w:r w:rsidRPr="00F34AB6">
          <w:rPr>
            <w:rFonts w:ascii="Trebuchet MS" w:eastAsia="宋体" w:hAnsi="Trebuchet MS" w:cs="宋体"/>
            <w:color w:val="386EE7"/>
            <w:kern w:val="0"/>
            <w:szCs w:val="21"/>
            <w:u w:val="single"/>
          </w:rPr>
          <w:t>http://isc.oie.fju.edu.tw/teachingServices.jsp?labelID=8</w:t>
        </w:r>
      </w:hyperlink>
      <w:r w:rsidRPr="00F34AB6">
        <w:rPr>
          <w:rFonts w:ascii="Trebuchet MS" w:eastAsia="宋体" w:hAnsi="Trebuchet MS" w:cs="宋体"/>
          <w:color w:val="000000"/>
          <w:kern w:val="0"/>
          <w:szCs w:val="21"/>
        </w:rPr>
        <w:br/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網頁左側選單列有各項重要資訊，申請者應詳細閱讀。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br/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br/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請下載本計畫文件：</w:t>
      </w:r>
    </w:p>
    <w:p w14:paraId="3DE1143D" w14:textId="77777777" w:rsidR="00F34AB6" w:rsidRPr="00F34AB6" w:rsidRDefault="00F34AB6" w:rsidP="00F34AB6">
      <w:pPr>
        <w:widowControl/>
        <w:jc w:val="left"/>
        <w:rPr>
          <w:rFonts w:ascii="Trebuchet MS" w:eastAsia="宋体" w:hAnsi="Trebuchet MS" w:cs="宋体"/>
          <w:color w:val="333333"/>
          <w:kern w:val="0"/>
          <w:szCs w:val="21"/>
        </w:rPr>
      </w:pPr>
      <w:hyperlink r:id="rId7" w:history="1">
        <w:r w:rsidRPr="00F34AB6">
          <w:rPr>
            <w:rFonts w:ascii="Trebuchet MS" w:eastAsia="宋体" w:hAnsi="Trebuchet MS" w:cs="宋体"/>
            <w:color w:val="386EE7"/>
            <w:kern w:val="0"/>
            <w:szCs w:val="21"/>
            <w:u w:val="single"/>
          </w:rPr>
          <w:t>https://fjuedu-my.sharepoint.com/:f:/g/personal/089634_m365_fju_edu_tw/Ekfb-kgc619BrDmpZBahmnoBBlaMNdP8EUcflyA0WpKHzw?e=EWwKb7</w:t>
        </w:r>
      </w:hyperlink>
      <w:r w:rsidRPr="00F34AB6">
        <w:rPr>
          <w:rFonts w:ascii="Trebuchet MS" w:eastAsia="宋体" w:hAnsi="Trebuchet MS" w:cs="宋体"/>
          <w:color w:val="000000"/>
          <w:kern w:val="0"/>
          <w:szCs w:val="21"/>
        </w:rPr>
        <w:br/>
        <w:t xml:space="preserve">1. 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提名表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 xml:space="preserve"> - </w:t>
      </w:r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 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2025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年春季班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br/>
        <w:t xml:space="preserve">2. 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申請表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 xml:space="preserve"> - </w:t>
      </w:r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 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2025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年春季班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br/>
        <w:t xml:space="preserve">3. 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申請文件檢覈表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br/>
        <w:t xml:space="preserve">4. 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系所名</w:t>
      </w:r>
      <w:proofErr w:type="gramStart"/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單</w:t>
      </w:r>
      <w:proofErr w:type="gramEnd"/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與語</w:t>
      </w:r>
      <w:proofErr w:type="gramStart"/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言能力</w:t>
      </w:r>
      <w:proofErr w:type="gramEnd"/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要求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 xml:space="preserve"> - 2025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年春季班</w:t>
      </w:r>
    </w:p>
    <w:p w14:paraId="7ED24C43" w14:textId="77777777" w:rsidR="00F34AB6" w:rsidRPr="00F34AB6" w:rsidRDefault="00F34AB6" w:rsidP="00F34AB6">
      <w:pPr>
        <w:widowControl/>
        <w:jc w:val="left"/>
        <w:rPr>
          <w:rFonts w:ascii="Trebuchet MS" w:eastAsia="宋体" w:hAnsi="Trebuchet MS" w:cs="宋体"/>
          <w:color w:val="333333"/>
          <w:kern w:val="0"/>
          <w:szCs w:val="21"/>
        </w:rPr>
      </w:pPr>
      <w:r w:rsidRPr="00F34AB6">
        <w:rPr>
          <w:rFonts w:ascii="Trebuchet MS" w:eastAsia="宋体" w:hAnsi="Trebuchet MS" w:cs="宋体"/>
          <w:color w:val="000000"/>
          <w:kern w:val="0"/>
          <w:szCs w:val="21"/>
        </w:rPr>
        <w:br/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注意事項：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br/>
        <w:t>1. 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提名與申請截止日</w:t>
      </w:r>
      <w:proofErr w:type="gramStart"/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為</w:t>
      </w:r>
      <w:proofErr w:type="gramEnd"/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9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月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30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日。</w:t>
      </w:r>
    </w:p>
    <w:p w14:paraId="64C499F4" w14:textId="77777777" w:rsidR="00F34AB6" w:rsidRPr="00F34AB6" w:rsidRDefault="00F34AB6" w:rsidP="00F34AB6">
      <w:pPr>
        <w:widowControl/>
        <w:jc w:val="left"/>
        <w:rPr>
          <w:rFonts w:ascii="Trebuchet MS" w:eastAsia="宋体" w:hAnsi="Trebuchet MS" w:cs="宋体"/>
          <w:color w:val="333333"/>
          <w:kern w:val="0"/>
          <w:szCs w:val="21"/>
        </w:rPr>
      </w:pP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2. </w:t>
      </w:r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學生在申請及交換期間須</w:t>
      </w:r>
      <w:proofErr w:type="gramStart"/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為</w:t>
      </w:r>
      <w:proofErr w:type="gramEnd"/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母校在校生，不得</w:t>
      </w:r>
      <w:proofErr w:type="gramStart"/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為</w:t>
      </w:r>
      <w:proofErr w:type="gramEnd"/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休學</w:t>
      </w:r>
      <w:proofErr w:type="gramStart"/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狀</w:t>
      </w:r>
      <w:proofErr w:type="gramEnd"/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態。</w:t>
      </w:r>
    </w:p>
    <w:p w14:paraId="655309F8" w14:textId="77777777" w:rsidR="00F34AB6" w:rsidRPr="00F34AB6" w:rsidRDefault="00F34AB6" w:rsidP="00F34AB6">
      <w:pPr>
        <w:widowControl/>
        <w:jc w:val="left"/>
        <w:rPr>
          <w:rFonts w:ascii="Trebuchet MS" w:eastAsia="宋体" w:hAnsi="Trebuchet MS" w:cs="宋体"/>
          <w:color w:val="333333"/>
          <w:kern w:val="0"/>
          <w:szCs w:val="21"/>
        </w:rPr>
      </w:pPr>
      <w:r w:rsidRPr="00F34AB6">
        <w:rPr>
          <w:rFonts w:ascii="Trebuchet MS" w:eastAsia="宋体" w:hAnsi="Trebuchet MS" w:cs="宋体"/>
          <w:color w:val="333333"/>
          <w:kern w:val="0"/>
          <w:szCs w:val="21"/>
        </w:rPr>
        <w:t xml:space="preserve">3. </w:t>
      </w:r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交換期間</w:t>
      </w:r>
      <w:proofErr w:type="gramStart"/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為</w:t>
      </w:r>
      <w:proofErr w:type="gramEnd"/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在學最</w:t>
      </w:r>
      <w:proofErr w:type="gramStart"/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後一</w:t>
      </w:r>
      <w:proofErr w:type="gramEnd"/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學期者，不符合申請資格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。</w:t>
      </w:r>
    </w:p>
    <w:p w14:paraId="3DB25140" w14:textId="77777777" w:rsidR="00F34AB6" w:rsidRPr="00F34AB6" w:rsidRDefault="00F34AB6" w:rsidP="00F34AB6">
      <w:pPr>
        <w:widowControl/>
        <w:jc w:val="left"/>
        <w:rPr>
          <w:rFonts w:ascii="Trebuchet MS" w:eastAsia="宋体" w:hAnsi="Trebuchet MS" w:cs="宋体"/>
          <w:color w:val="333333"/>
          <w:kern w:val="0"/>
          <w:szCs w:val="21"/>
        </w:rPr>
      </w:pP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 xml:space="preserve">4. 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申請文件</w:t>
      </w:r>
      <w:proofErr w:type="gramStart"/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應</w:t>
      </w:r>
      <w:proofErr w:type="gramEnd"/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依檢覈表</w:t>
      </w:r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所列順序合</w:t>
      </w:r>
      <w:proofErr w:type="gramStart"/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併</w:t>
      </w:r>
      <w:proofErr w:type="gramEnd"/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成一份</w:t>
      </w:r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PDF</w:t>
      </w:r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檔案。</w:t>
      </w:r>
    </w:p>
    <w:p w14:paraId="7CE3DC23" w14:textId="77777777" w:rsidR="00F34AB6" w:rsidRPr="00F34AB6" w:rsidRDefault="00F34AB6" w:rsidP="00F34AB6">
      <w:pPr>
        <w:widowControl/>
        <w:jc w:val="left"/>
        <w:rPr>
          <w:rFonts w:ascii="Trebuchet MS" w:eastAsia="宋体" w:hAnsi="Trebuchet MS" w:cs="宋体"/>
          <w:color w:val="333333"/>
          <w:kern w:val="0"/>
          <w:szCs w:val="21"/>
        </w:rPr>
      </w:pPr>
      <w:r w:rsidRPr="00F34AB6">
        <w:rPr>
          <w:rFonts w:ascii="Trebuchet MS" w:eastAsia="宋体" w:hAnsi="Trebuchet MS" w:cs="宋体"/>
          <w:color w:val="333333"/>
          <w:kern w:val="0"/>
          <w:szCs w:val="21"/>
        </w:rPr>
        <w:t>5. 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2025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年春季班</w:t>
      </w:r>
      <w:proofErr w:type="gramStart"/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將於</w:t>
      </w:r>
      <w:proofErr w:type="gramEnd"/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8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月底核發，無法提早提供。</w:t>
      </w:r>
    </w:p>
    <w:p w14:paraId="4C812D64" w14:textId="77777777" w:rsidR="00F34AB6" w:rsidRPr="00F34AB6" w:rsidRDefault="00F34AB6" w:rsidP="00F34AB6">
      <w:pPr>
        <w:widowControl/>
        <w:jc w:val="left"/>
        <w:rPr>
          <w:rFonts w:ascii="Trebuchet MS" w:eastAsia="宋体" w:hAnsi="Trebuchet MS" w:cs="宋体"/>
          <w:color w:val="333333"/>
          <w:kern w:val="0"/>
          <w:szCs w:val="21"/>
        </w:rPr>
      </w:pP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 xml:space="preserve">4. </w:t>
      </w:r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本校</w:t>
      </w:r>
      <w:proofErr w:type="gramStart"/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來</w:t>
      </w:r>
      <w:proofErr w:type="gramEnd"/>
      <w:r w:rsidRPr="00F34AB6">
        <w:rPr>
          <w:rFonts w:ascii="Trebuchet MS" w:eastAsia="宋体" w:hAnsi="Trebuchet MS" w:cs="宋体"/>
          <w:color w:val="000000"/>
          <w:kern w:val="0"/>
          <w:szCs w:val="21"/>
        </w:rPr>
        <w:t>校交換學生計畫諮詢信箱：</w:t>
      </w:r>
    </w:p>
    <w:p w14:paraId="12B726C7" w14:textId="77777777" w:rsidR="00F34AB6" w:rsidRPr="00F34AB6" w:rsidRDefault="00F34AB6" w:rsidP="00F34AB6">
      <w:pPr>
        <w:widowControl/>
        <w:jc w:val="left"/>
        <w:rPr>
          <w:rFonts w:ascii="Trebuchet MS" w:eastAsia="宋体" w:hAnsi="Trebuchet MS" w:cs="宋体"/>
          <w:color w:val="333333"/>
          <w:kern w:val="0"/>
          <w:szCs w:val="21"/>
        </w:rPr>
      </w:pPr>
      <w:hyperlink r:id="rId8" w:tgtFrame="_blank" w:history="1">
        <w:r w:rsidRPr="00F34AB6">
          <w:rPr>
            <w:rFonts w:ascii="Trebuchet MS" w:eastAsia="宋体" w:hAnsi="Trebuchet MS" w:cs="宋体"/>
            <w:color w:val="386EE7"/>
            <w:kern w:val="0"/>
            <w:szCs w:val="21"/>
            <w:u w:val="single"/>
          </w:rPr>
          <w:t>sepin@mail.fju.edu.tw</w:t>
        </w:r>
      </w:hyperlink>
    </w:p>
    <w:p w14:paraId="6C3BA9D2" w14:textId="77777777" w:rsidR="00E065DC" w:rsidRPr="00F34AB6" w:rsidRDefault="00E065DC">
      <w:bookmarkStart w:id="0" w:name="_GoBack"/>
      <w:bookmarkEnd w:id="0"/>
    </w:p>
    <w:sectPr w:rsidR="00E065DC" w:rsidRPr="00F34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89209" w14:textId="77777777" w:rsidR="0012424B" w:rsidRDefault="0012424B" w:rsidP="00F34AB6">
      <w:r>
        <w:separator/>
      </w:r>
    </w:p>
  </w:endnote>
  <w:endnote w:type="continuationSeparator" w:id="0">
    <w:p w14:paraId="2BD0EB70" w14:textId="77777777" w:rsidR="0012424B" w:rsidRDefault="0012424B" w:rsidP="00F3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9A98D" w14:textId="77777777" w:rsidR="0012424B" w:rsidRDefault="0012424B" w:rsidP="00F34AB6">
      <w:r>
        <w:separator/>
      </w:r>
    </w:p>
  </w:footnote>
  <w:footnote w:type="continuationSeparator" w:id="0">
    <w:p w14:paraId="5F816F6D" w14:textId="77777777" w:rsidR="0012424B" w:rsidRDefault="0012424B" w:rsidP="00F3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ED"/>
    <w:rsid w:val="0012424B"/>
    <w:rsid w:val="00E065DC"/>
    <w:rsid w:val="00EE30ED"/>
    <w:rsid w:val="00F3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9A123A-B683-4ACE-AE01-EE1276C5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4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4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4AB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34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pin@mail.fj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juedu-my.sharepoint.com/:f:/g/personal/089634_m365_fju_edu_tw/Ekfb-kgc619BrDmpZBahmnoBBlaMNdP8EUcflyA0WpKHzw?e=EWwKb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c.oie.fju.edu.tw/teachingServices.jsp?labelID=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Jingwen</dc:creator>
  <cp:keywords/>
  <dc:description/>
  <cp:lastModifiedBy>Xu Jingwen</cp:lastModifiedBy>
  <cp:revision>2</cp:revision>
  <dcterms:created xsi:type="dcterms:W3CDTF">2024-09-23T09:51:00Z</dcterms:created>
  <dcterms:modified xsi:type="dcterms:W3CDTF">2024-09-23T09:51:00Z</dcterms:modified>
</cp:coreProperties>
</file>