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ED80C" w14:textId="77777777" w:rsidR="00D873EF" w:rsidRPr="00D873EF" w:rsidRDefault="00D873EF" w:rsidP="00D873EF">
      <w:pPr>
        <w:autoSpaceDE w:val="0"/>
        <w:autoSpaceDN w:val="0"/>
        <w:adjustRightInd w:val="0"/>
        <w:spacing w:line="240" w:lineRule="atLeast"/>
        <w:jc w:val="center"/>
        <w:rPr>
          <w:rFonts w:ascii="宋体" w:eastAsia="宋体" w:cs="宋体"/>
          <w:b/>
          <w:bCs/>
          <w:kern w:val="0"/>
          <w:sz w:val="36"/>
          <w:szCs w:val="36"/>
        </w:rPr>
      </w:pPr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东南大学</w:t>
      </w:r>
      <w:r w:rsidRPr="00D873EF">
        <w:rPr>
          <w:rFonts w:ascii="宋体" w:eastAsia="宋体" w:cs="宋体"/>
          <w:b/>
          <w:bCs/>
          <w:kern w:val="0"/>
          <w:sz w:val="36"/>
          <w:szCs w:val="36"/>
        </w:rPr>
        <w:t>2019</w:t>
      </w:r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级电气工程及其自动化本科专业辅修</w:t>
      </w:r>
    </w:p>
    <w:p w14:paraId="1EDF354C" w14:textId="3428409F" w:rsidR="00915906" w:rsidRPr="00D873EF" w:rsidRDefault="00D873EF" w:rsidP="00D873EF">
      <w:pPr>
        <w:autoSpaceDE w:val="0"/>
        <w:autoSpaceDN w:val="0"/>
        <w:adjustRightInd w:val="0"/>
        <w:spacing w:line="240" w:lineRule="atLeast"/>
        <w:jc w:val="center"/>
        <w:rPr>
          <w:rFonts w:ascii="宋体" w:eastAsia="宋体" w:cs="宋体"/>
          <w:b/>
          <w:bCs/>
          <w:kern w:val="0"/>
          <w:sz w:val="36"/>
          <w:szCs w:val="36"/>
        </w:rPr>
      </w:pPr>
      <w:r w:rsidRPr="00D873EF">
        <w:rPr>
          <w:rFonts w:ascii="宋体" w:eastAsia="宋体" w:cs="宋体" w:hint="eastAsia"/>
          <w:b/>
          <w:bCs/>
          <w:kern w:val="0"/>
          <w:sz w:val="36"/>
          <w:szCs w:val="36"/>
        </w:rPr>
        <w:t>学位培养方案</w:t>
      </w:r>
    </w:p>
    <w:tbl>
      <w:tblPr>
        <w:tblW w:w="5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2519"/>
        <w:gridCol w:w="475"/>
        <w:gridCol w:w="513"/>
        <w:gridCol w:w="514"/>
        <w:gridCol w:w="514"/>
        <w:gridCol w:w="514"/>
        <w:gridCol w:w="574"/>
        <w:gridCol w:w="531"/>
        <w:gridCol w:w="533"/>
        <w:gridCol w:w="475"/>
        <w:gridCol w:w="397"/>
        <w:gridCol w:w="486"/>
      </w:tblGrid>
      <w:tr w:rsidR="00691D7E" w14:paraId="0DBEC74D" w14:textId="77777777" w:rsidTr="002D3DEE">
        <w:trPr>
          <w:trHeight w:val="696"/>
          <w:jc w:val="center"/>
        </w:trPr>
        <w:tc>
          <w:tcPr>
            <w:tcW w:w="45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1094D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1423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2BA79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C94CB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18BF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B310A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9341B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D025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13D0F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5702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EC2D6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96D33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498" w:type="pct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309B3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691D7E" w14:paraId="196933A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F08B4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CB089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AD4E0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96A58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59F19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6A9E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15158" w14:textId="001BA4BC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36B91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6696E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B7A13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1770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0278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0ABDA8D4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F007D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6A2324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2FA1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D202C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C24B4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E2C8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8FBD3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D04D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FB26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AF9E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1AB0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5BB1B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48B0043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027D5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78E0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1D166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F1058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E921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E6779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866E1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8302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7C563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04FE4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B083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7D31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5081F74B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95E66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5C681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8D13B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A069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1B57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1D2C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0355F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B7034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6056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9F9E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45F8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9133E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753571CD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8DD2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49D485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6AF5F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6AE41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BE0F3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5A934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D13D5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2E487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9F9CB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4C8A0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8DF94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5F5D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CE168D2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BBBF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45A068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2794C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83EF8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83E2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5DFD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2954B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2CA9D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C50E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37B54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27A6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8F77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1AF7F57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F069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2BF76A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785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7C15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40575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32AF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747D28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8C1F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536B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D096C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34D55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E83E6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734A861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4F8BC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70CC1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711465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816B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FC7B3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10D0A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21ED3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D42702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94F8B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9D5CD7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FF79AD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EBA5F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322A963F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7E5C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068B50" w14:textId="77777777" w:rsidR="00691D7E" w:rsidRDefault="00691D7E" w:rsidP="0038444F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1B4040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7C95F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9216DA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834EC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33C16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C55551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6F1BE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506D3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F3AFC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AB716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280F08D7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2C535" w14:textId="77777777" w:rsidR="00691D7E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E43F51" w14:textId="77777777" w:rsidR="00691D7E" w:rsidRPr="006D562A" w:rsidRDefault="00691D7E" w:rsidP="0038444F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5E080E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67BDDA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B39F3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1AEC61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EB1B8F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6046B8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85BD76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C23B2F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6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655E07" w14:textId="77777777" w:rsidR="00691D7E" w:rsidRPr="006D562A" w:rsidRDefault="00691D7E" w:rsidP="0038444F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D51839" w14:textId="77777777" w:rsidR="00691D7E" w:rsidRDefault="00691D7E" w:rsidP="0038444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614378C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226A8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41E31A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B2681D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50EA30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35227C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78A9DD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1973A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9CC16" w14:textId="606C9DA9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875A43" w14:textId="41E94299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9E6FF6" w14:textId="2CACB822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4C6DAA" w14:textId="7920ADF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 w:val="restart"/>
            <w:vAlign w:val="center"/>
          </w:tcPr>
          <w:p w14:paraId="713A3656" w14:textId="14182F9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691D7E" w14:paraId="68E49F21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7C5329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8F3DEF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47E558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653E9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3DDDB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6EDD84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34E18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7AD3" w14:textId="75BDDC3A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FE906C" w14:textId="0FB689A5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F759AD" w14:textId="68CB3A0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3FD440" w14:textId="577F375A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08380A02" w14:textId="79D4655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29F3180A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99BD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D562F" w14:textId="77777777" w:rsidR="00691D7E" w:rsidRDefault="00691D7E" w:rsidP="00FC67D0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002E4E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2905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B97FB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2591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3FB5B1" w14:textId="77777777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4F8DB" w14:textId="467B52BC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BA428" w14:textId="0421C460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C547A8" w14:textId="1E7754B1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5F4929" w14:textId="62F8DE85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045AC98F" w14:textId="45BECA2F" w:rsidR="00691D7E" w:rsidRDefault="00691D7E" w:rsidP="00FC67D0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413B026E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E0E1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FC672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CFCD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CDE1B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58CFC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78B8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FFD5A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F84FA" w14:textId="3BB792E6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5BD47A9" w14:textId="0C8B537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2D3E5" w14:textId="580D5112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7C631" w14:textId="11EC07C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 w:val="restart"/>
          </w:tcPr>
          <w:p w14:paraId="68948073" w14:textId="1B0594AD" w:rsidR="00691D7E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274" w:type="pct"/>
            <w:vMerge w:val="restart"/>
          </w:tcPr>
          <w:p w14:paraId="57BB2303" w14:textId="43EA8E85" w:rsidR="00691D7E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A/B组二选一</w:t>
            </w:r>
          </w:p>
        </w:tc>
      </w:tr>
      <w:tr w:rsidR="00691D7E" w14:paraId="04C2EB73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915B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312EE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99FB3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46729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A8263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CEC7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46F7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D29660" w14:textId="26F2B715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9DFDD56" w14:textId="4866620B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AD467" w14:textId="1ACC096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35B0C" w14:textId="209274B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224" w:type="pct"/>
            <w:vMerge/>
          </w:tcPr>
          <w:p w14:paraId="0C32D72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3DF896EE" w14:textId="515A31BC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04435D9C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CF5D1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30BAD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53E14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5930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5EBD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4E2A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781B2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E76F39" w14:textId="2D953DD8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0EA2924F" w14:textId="5172506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D3A7CF" w14:textId="2982429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D97224" w14:textId="0541CB9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</w:tcPr>
          <w:p w14:paraId="749348B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2FFC7C90" w14:textId="026194B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6FB10C78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6ACD1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4BA827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微特电机及系统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EB91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031F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91BC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0AAB3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6DFE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65D097" w14:textId="482D0C5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9FFF291" w14:textId="033E67C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0989FB" w14:textId="0C20FE4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F374E" w14:textId="68C8160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224" w:type="pct"/>
            <w:vMerge w:val="restart"/>
            <w:vAlign w:val="center"/>
          </w:tcPr>
          <w:p w14:paraId="4C9EC7BE" w14:textId="3DDB89C0" w:rsidR="00691D7E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274" w:type="pct"/>
            <w:vMerge/>
          </w:tcPr>
          <w:p w14:paraId="04F96C01" w14:textId="1EEEDCF1" w:rsidR="00691D7E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691D7E" w14:paraId="3EA6C99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385AF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05B96C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75766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D0C4F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FFFB5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A198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604C22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428AB8" w14:textId="5F02F842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06E47" w14:textId="0FFADD16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3692E" w14:textId="2600580E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6E190" w14:textId="763EDA5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</w:tcPr>
          <w:p w14:paraId="453BB72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</w:tcPr>
          <w:p w14:paraId="0D883D5D" w14:textId="7E6D615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9F11060" w14:textId="77777777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F7CA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AE806A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81499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1BD1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F0DA6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F7653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F34AAC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01847" w14:textId="644C1459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802719" w14:textId="55B5903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8B29D" w14:textId="31699D4A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990447" w14:textId="3BC3F288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224" w:type="pct"/>
            <w:vMerge/>
            <w:shd w:val="clear" w:color="auto" w:fill="FFFFFF"/>
          </w:tcPr>
          <w:p w14:paraId="038773A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74" w:type="pct"/>
            <w:vMerge/>
            <w:shd w:val="clear" w:color="auto" w:fill="FFFFFF"/>
          </w:tcPr>
          <w:p w14:paraId="0B46106E" w14:textId="6FED73FC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691D7E" w14:paraId="1E489402" w14:textId="496FB4BB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B53FC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5CBAF7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7D715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73029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7DDE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47FE5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F453C1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59136" w14:textId="68AD78E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20AF8B" w14:textId="62034E71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FB22C4" w14:textId="33E524CF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26E48" w14:textId="78C1F848" w:rsidR="00691D7E" w:rsidRDefault="00691D7E" w:rsidP="00691D7E">
            <w:pPr>
              <w:widowControl/>
              <w:jc w:val="center"/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  <w:vMerge w:val="restart"/>
            <w:vAlign w:val="center"/>
          </w:tcPr>
          <w:p w14:paraId="5D754D97" w14:textId="7F1DDF54" w:rsidR="00691D7E" w:rsidRDefault="00691D7E" w:rsidP="00691D7E">
            <w:pPr>
              <w:widowControl/>
              <w:jc w:val="center"/>
            </w:pPr>
            <w:r>
              <w:rPr>
                <w:rFonts w:hint="eastAsia"/>
                <w:sz w:val="18"/>
              </w:rPr>
              <w:t>二选一</w:t>
            </w:r>
          </w:p>
        </w:tc>
      </w:tr>
      <w:tr w:rsidR="00691D7E" w14:paraId="66C10453" w14:textId="553E3EB5" w:rsidTr="002D3DEE">
        <w:trPr>
          <w:trHeight w:val="360"/>
          <w:jc w:val="center"/>
        </w:trPr>
        <w:tc>
          <w:tcPr>
            <w:tcW w:w="458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2DF8D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1423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70CDD" w14:textId="77777777" w:rsidR="00691D7E" w:rsidRDefault="00691D7E" w:rsidP="00691D7E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269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533F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47F8C7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1FC6E8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1E793E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29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1DF386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C3D1C" w14:textId="445ECF4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B12C05" w14:textId="0441B61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29547" w14:textId="67F2B8F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483FC" w14:textId="65AFA3B1" w:rsidR="00691D7E" w:rsidRDefault="00691D7E" w:rsidP="00691D7E">
            <w:pPr>
              <w:widowControl/>
              <w:jc w:val="center"/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  <w:vMerge/>
            <w:vAlign w:val="center"/>
          </w:tcPr>
          <w:p w14:paraId="4FF87ADF" w14:textId="603AE232" w:rsidR="00691D7E" w:rsidRDefault="00691D7E" w:rsidP="00691D7E">
            <w:pPr>
              <w:widowControl/>
              <w:jc w:val="left"/>
            </w:pPr>
          </w:p>
        </w:tc>
      </w:tr>
      <w:tr w:rsidR="00691D7E" w14:paraId="1741D655" w14:textId="029FB45D" w:rsidTr="002D3DEE">
        <w:trPr>
          <w:trHeight w:val="360"/>
          <w:jc w:val="center"/>
        </w:trPr>
        <w:tc>
          <w:tcPr>
            <w:tcW w:w="45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CFD6DF" w14:textId="7667BDF0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1423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72E002" w14:textId="4FABE399" w:rsidR="00691D7E" w:rsidRPr="001C307A" w:rsidRDefault="00691D7E" w:rsidP="00691D7E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089302" w14:textId="17C82BB2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FC64E1" w14:textId="59523C35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6EB93" w14:textId="23CB4353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782618" w14:textId="5813F250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5A2954" w14:textId="133DA4BB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7960B" w14:textId="57D545D4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0</w:t>
            </w: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41789" w14:textId="7EC92CD5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97C00E" w14:textId="06C9E5B6" w:rsidR="00691D7E" w:rsidRPr="001C307A" w:rsidRDefault="00691D7E" w:rsidP="00691D7E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AFB865" w14:textId="0A7E3430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98" w:type="pct"/>
            <w:gridSpan w:val="2"/>
          </w:tcPr>
          <w:p w14:paraId="43D6FEB8" w14:textId="087D0ADD" w:rsidR="00691D7E" w:rsidRDefault="00691D7E" w:rsidP="00691D7E">
            <w:pPr>
              <w:widowControl/>
              <w:jc w:val="left"/>
            </w:pPr>
            <w:r>
              <w:t xml:space="preserve"> </w:t>
            </w:r>
          </w:p>
        </w:tc>
      </w:tr>
      <w:tr w:rsidR="00691D7E" w14:paraId="26242A4D" w14:textId="3D734C5A" w:rsidTr="002D3DEE">
        <w:trPr>
          <w:trHeight w:val="360"/>
          <w:jc w:val="center"/>
        </w:trPr>
        <w:tc>
          <w:tcPr>
            <w:tcW w:w="1881" w:type="pct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C833F9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269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7EC108" w14:textId="44714753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53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02720" w14:textId="67F806C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664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9BA96" w14:textId="6669802B" w:rsidR="00691D7E" w:rsidRDefault="00691D7E" w:rsidP="00691D7E">
            <w:pPr>
              <w:spacing w:line="300" w:lineRule="auto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7DCAB" w14:textId="7866EAB4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29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94D3C" w14:textId="1F46E99D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324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C1B91B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300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7067E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301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0E6C3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68" w:type="pc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1C29F" w14:textId="77777777" w:rsidR="00691D7E" w:rsidRDefault="00691D7E" w:rsidP="00691D7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98" w:type="pct"/>
            <w:gridSpan w:val="2"/>
          </w:tcPr>
          <w:p w14:paraId="0B44FE27" w14:textId="40167DBA" w:rsidR="00691D7E" w:rsidRDefault="00691D7E" w:rsidP="00691D7E">
            <w:pPr>
              <w:widowControl/>
              <w:jc w:val="left"/>
            </w:pPr>
          </w:p>
        </w:tc>
      </w:tr>
    </w:tbl>
    <w:p w14:paraId="0743E0B8" w14:textId="77777777" w:rsidR="00D873EF" w:rsidRPr="00D873EF" w:rsidRDefault="00D873EF" w:rsidP="00D873EF">
      <w:pPr>
        <w:autoSpaceDE w:val="0"/>
        <w:autoSpaceDN w:val="0"/>
        <w:adjustRightInd w:val="0"/>
        <w:jc w:val="center"/>
        <w:rPr>
          <w:rFonts w:ascii="宋体" w:eastAsia="宋体" w:cs="宋体" w:hint="eastAsia"/>
          <w:kern w:val="0"/>
          <w:sz w:val="32"/>
          <w:szCs w:val="32"/>
        </w:rPr>
      </w:pPr>
    </w:p>
    <w:sectPr w:rsidR="00D873EF" w:rsidRPr="00D87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EF"/>
    <w:rsid w:val="000129FC"/>
    <w:rsid w:val="00016AAF"/>
    <w:rsid w:val="00050E06"/>
    <w:rsid w:val="00056E26"/>
    <w:rsid w:val="000C29AD"/>
    <w:rsid w:val="00101BD7"/>
    <w:rsid w:val="00125BCA"/>
    <w:rsid w:val="00133E92"/>
    <w:rsid w:val="00192261"/>
    <w:rsid w:val="001B2B7E"/>
    <w:rsid w:val="001C307A"/>
    <w:rsid w:val="002244CE"/>
    <w:rsid w:val="00235FE0"/>
    <w:rsid w:val="00273480"/>
    <w:rsid w:val="002D3DEE"/>
    <w:rsid w:val="002D4EC9"/>
    <w:rsid w:val="00377928"/>
    <w:rsid w:val="00395040"/>
    <w:rsid w:val="003C445F"/>
    <w:rsid w:val="004E4CFA"/>
    <w:rsid w:val="00501DD9"/>
    <w:rsid w:val="0053227A"/>
    <w:rsid w:val="00547CBD"/>
    <w:rsid w:val="00561194"/>
    <w:rsid w:val="005A510D"/>
    <w:rsid w:val="0068733C"/>
    <w:rsid w:val="00691D7E"/>
    <w:rsid w:val="006A2A2F"/>
    <w:rsid w:val="00716357"/>
    <w:rsid w:val="007A0FD7"/>
    <w:rsid w:val="007D02A0"/>
    <w:rsid w:val="00822E47"/>
    <w:rsid w:val="008339E1"/>
    <w:rsid w:val="00913DC7"/>
    <w:rsid w:val="00915906"/>
    <w:rsid w:val="00945ED7"/>
    <w:rsid w:val="00947835"/>
    <w:rsid w:val="00953DCB"/>
    <w:rsid w:val="00955CB1"/>
    <w:rsid w:val="00A963A8"/>
    <w:rsid w:val="00B5324D"/>
    <w:rsid w:val="00B87C01"/>
    <w:rsid w:val="00BE201A"/>
    <w:rsid w:val="00C3193B"/>
    <w:rsid w:val="00C42044"/>
    <w:rsid w:val="00C70E6F"/>
    <w:rsid w:val="00CC7D1D"/>
    <w:rsid w:val="00D81122"/>
    <w:rsid w:val="00D873EF"/>
    <w:rsid w:val="00DD2D60"/>
    <w:rsid w:val="00E372C9"/>
    <w:rsid w:val="00F16E5F"/>
    <w:rsid w:val="00F20C21"/>
    <w:rsid w:val="00F74D0F"/>
    <w:rsid w:val="00F76A28"/>
    <w:rsid w:val="00F856D6"/>
    <w:rsid w:val="00F96664"/>
    <w:rsid w:val="00FA5D24"/>
    <w:rsid w:val="00FC67D0"/>
    <w:rsid w:val="00FD2B3F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51C9"/>
  <w15:chartTrackingRefBased/>
  <w15:docId w15:val="{D5FBD392-9F84-40F0-B631-87CC2835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2020-09-02T07:24:00Z</cp:lastPrinted>
  <dcterms:created xsi:type="dcterms:W3CDTF">2020-09-02T06:43:00Z</dcterms:created>
  <dcterms:modified xsi:type="dcterms:W3CDTF">2020-09-02T07:25:00Z</dcterms:modified>
</cp:coreProperties>
</file>