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BCC" w:rsidRDefault="00E67BCC" w:rsidP="00E67BCC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201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9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20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>
        <w:rPr>
          <w:rFonts w:ascii="宋体" w:hAnsi="宋体" w:cs="Tahom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学期预防医学辅修课程选课指南</w:t>
      </w:r>
    </w:p>
    <w:p w:rsidR="00E67BCC" w:rsidRDefault="00E67BCC" w:rsidP="00E67BCC"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公共卫生学院</w:t>
      </w:r>
    </w:p>
    <w:p w:rsidR="00E67BCC" w:rsidRDefault="00E67BCC" w:rsidP="00E67BCC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:rsidR="00E67BCC" w:rsidRDefault="00E67BCC" w:rsidP="00E67BCC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201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已经申请辅修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预防医学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的学生</w:t>
      </w:r>
    </w:p>
    <w:p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E67BCC" w:rsidTr="00C15EC6">
        <w:tc>
          <w:tcPr>
            <w:tcW w:w="2122" w:type="dxa"/>
          </w:tcPr>
          <w:p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E67BCC" w:rsidTr="00C15EC6">
        <w:tc>
          <w:tcPr>
            <w:tcW w:w="2122" w:type="dxa"/>
          </w:tcPr>
          <w:p w:rsidR="00E67BCC" w:rsidRDefault="00592D07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公共卫生</w:t>
            </w:r>
            <w:r w:rsidR="00E67BCC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:rsidR="00E67BCC" w:rsidRDefault="00592D07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预防医学专业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医学</w:t>
            </w:r>
          </w:p>
        </w:tc>
        <w:tc>
          <w:tcPr>
            <w:tcW w:w="3621" w:type="dxa"/>
          </w:tcPr>
          <w:p w:rsidR="00E67BCC" w:rsidRDefault="00E67BCC" w:rsidP="00C15EC6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592D07"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7D4528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201</w:t>
      </w:r>
      <w:r w:rsidR="00592D07">
        <w:rPr>
          <w:rFonts w:cs="宋体"/>
          <w:b/>
          <w:sz w:val="24"/>
          <w:szCs w:val="24"/>
        </w:rPr>
        <w:t>9</w:t>
      </w:r>
      <w:r>
        <w:rPr>
          <w:rFonts w:cs="宋体" w:hint="eastAsia"/>
          <w:b/>
          <w:sz w:val="24"/>
          <w:szCs w:val="24"/>
        </w:rPr>
        <w:t>级</w:t>
      </w:r>
      <w:proofErr w:type="gramStart"/>
      <w:r>
        <w:rPr>
          <w:rFonts w:cs="宋体" w:hint="eastAsia"/>
          <w:b/>
          <w:sz w:val="24"/>
          <w:szCs w:val="24"/>
        </w:rPr>
        <w:t>学分绩点要求</w:t>
      </w:r>
      <w:proofErr w:type="gramEnd"/>
      <w:r>
        <w:rPr>
          <w:rFonts w:cs="宋体" w:hint="eastAsia"/>
          <w:b/>
          <w:sz w:val="24"/>
          <w:szCs w:val="24"/>
        </w:rPr>
        <w:t>：</w:t>
      </w:r>
    </w:p>
    <w:p w:rsidR="00E67BCC" w:rsidRDefault="00E67BCC" w:rsidP="00E67BC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:rsidR="00E67BCC" w:rsidRDefault="00E67BCC" w:rsidP="00E67BC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）参照东南大学学分制管理办法及本科生修读辅修专业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</w:t>
      </w:r>
      <w:r>
        <w:rPr>
          <w:rFonts w:ascii="宋体" w:hAnsi="宋体" w:hint="eastAsia"/>
          <w:sz w:val="22"/>
        </w:rPr>
        <w:t>5</w:t>
      </w:r>
      <w:r w:rsidR="007D4528">
        <w:rPr>
          <w:rFonts w:ascii="宋体" w:hAnsi="宋体"/>
          <w:sz w:val="22"/>
        </w:rPr>
        <w:t>1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</w:t>
      </w:r>
      <w:r>
        <w:rPr>
          <w:rFonts w:ascii="宋体" w:hAnsi="宋体" w:hint="eastAsia"/>
          <w:sz w:val="22"/>
        </w:rPr>
        <w:t>2.0</w:t>
      </w:r>
      <w:r>
        <w:rPr>
          <w:rFonts w:ascii="宋体" w:hAnsi="宋体" w:hint="eastAsia"/>
          <w:sz w:val="22"/>
        </w:rPr>
        <w:t>者，可获得辅修学士学位。</w:t>
      </w:r>
    </w:p>
    <w:p w:rsidR="00E67BCC" w:rsidRDefault="00E67BCC" w:rsidP="00E67BCC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</w:t>
      </w:r>
      <w:r w:rsidR="00592D07">
        <w:rPr>
          <w:rFonts w:ascii="宋体" w:hAnsi="宋体" w:hint="eastAsia"/>
          <w:sz w:val="22"/>
        </w:rPr>
        <w:t>设计</w:t>
      </w:r>
      <w:r>
        <w:rPr>
          <w:rFonts w:ascii="宋体" w:hAnsi="宋体" w:hint="eastAsia"/>
          <w:sz w:val="22"/>
        </w:rPr>
        <w:t>）达到</w:t>
      </w:r>
      <w:r>
        <w:rPr>
          <w:rFonts w:ascii="宋体" w:hAnsi="宋体" w:hint="eastAsia"/>
          <w:sz w:val="22"/>
        </w:rPr>
        <w:t>2</w:t>
      </w:r>
      <w:r w:rsidR="00592D07">
        <w:rPr>
          <w:rFonts w:ascii="宋体" w:hAnsi="宋体"/>
          <w:sz w:val="22"/>
        </w:rPr>
        <w:t>5</w:t>
      </w:r>
      <w:r>
        <w:rPr>
          <w:rFonts w:ascii="宋体" w:hAnsi="宋体" w:hint="eastAsia"/>
          <w:sz w:val="22"/>
        </w:rPr>
        <w:t>学分，可获得辅修专业证书。</w:t>
      </w:r>
    </w:p>
    <w:p w:rsidR="00E67BCC" w:rsidRDefault="00E67BCC" w:rsidP="00E67BCC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:rsidR="00E67BCC" w:rsidRDefault="00E67BCC" w:rsidP="00E67BCC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8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，辅修专业计划安排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8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:rsidR="00E67BCC" w:rsidRDefault="00E67BCC" w:rsidP="00E67BCC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E67BCC" w:rsidRDefault="00E67BCC" w:rsidP="00E67BCC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019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，开设课程如下：</w:t>
      </w:r>
    </w:p>
    <w:p w:rsidR="00E67BCC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E67BCC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592D07">
        <w:rPr>
          <w:rFonts w:ascii="宋体" w:hAnsi="宋体" w:cs="宋体"/>
          <w:bCs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tbl>
      <w:tblPr>
        <w:tblpPr w:leftFromText="180" w:rightFromText="180" w:vertAnchor="text" w:horzAnchor="page" w:tblpX="1674" w:tblpY="168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8"/>
        <w:gridCol w:w="698"/>
        <w:gridCol w:w="1091"/>
        <w:gridCol w:w="1939"/>
        <w:gridCol w:w="1281"/>
        <w:gridCol w:w="1327"/>
      </w:tblGrid>
      <w:tr w:rsidR="00E67BCC" w:rsidTr="00C15EC6">
        <w:trPr>
          <w:trHeight w:val="418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辅修课程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1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67BCC" w:rsidRDefault="00E67BCC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7D4528" w:rsidTr="00C15EC6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卫生统计学</w:t>
            </w:r>
            <w:r>
              <w:rPr>
                <w:rFonts w:ascii="宋体" w:hAnsi="宋体" w:cs="宋体" w:hint="eastAsia"/>
                <w:color w:val="000000"/>
                <w:sz w:val="24"/>
              </w:rPr>
              <w:t>I</w:t>
            </w:r>
            <w:r>
              <w:rPr>
                <w:rFonts w:ascii="宋体" w:hAnsi="宋体" w:cs="宋体"/>
                <w:color w:val="000000"/>
                <w:sz w:val="24"/>
              </w:rPr>
              <w:t>(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双语</w:t>
            </w:r>
            <w:r>
              <w:rPr>
                <w:rFonts w:ascii="宋体" w:hAnsi="宋体" w:cs="宋体"/>
                <w:color w:val="000000"/>
                <w:sz w:val="24"/>
              </w:rPr>
              <w:t>)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6227B6" w:rsidP="00C15EC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余小金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Pr="006227B6" w:rsidRDefault="006227B6" w:rsidP="00C15EC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227B6">
              <w:rPr>
                <w:rFonts w:ascii="宋体" w:hAnsi="宋体" w:cs="宋体" w:hint="eastAsia"/>
                <w:color w:val="000000"/>
                <w:szCs w:val="21"/>
              </w:rPr>
              <w:t>1-10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>周二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 xml:space="preserve"> 3-4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>节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，周五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3-4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节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6227B6" w:rsidP="00C15EC6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144BAE">
              <w:rPr>
                <w:rFonts w:hint="eastAsia"/>
                <w:color w:val="000000"/>
              </w:rPr>
              <w:t>公卫</w:t>
            </w:r>
            <w:proofErr w:type="gramEnd"/>
            <w:r w:rsidRPr="00144BAE">
              <w:rPr>
                <w:rFonts w:hint="eastAsia"/>
                <w:color w:val="000000"/>
              </w:rPr>
              <w:t>-201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面向</w:t>
            </w:r>
            <w:r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级</w:t>
            </w:r>
            <w:r w:rsidRPr="00592D07">
              <w:rPr>
                <w:rFonts w:ascii="宋体" w:hAnsi="宋体" w:hint="eastAsia"/>
                <w:szCs w:val="21"/>
              </w:rPr>
              <w:t>和</w:t>
            </w:r>
            <w:r w:rsidRPr="00592D07">
              <w:rPr>
                <w:rFonts w:ascii="宋体" w:hAnsi="宋体"/>
                <w:szCs w:val="21"/>
              </w:rPr>
              <w:t>2019</w:t>
            </w:r>
            <w:r w:rsidRPr="00592D07"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7D4528" w:rsidTr="00532028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卫生毒理学（双语）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6227B6" w:rsidP="00C15EC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24"/>
              </w:rPr>
              <w:t>唐萌</w:t>
            </w:r>
            <w:proofErr w:type="gramEnd"/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Pr="006227B6" w:rsidRDefault="006227B6" w:rsidP="00C15EC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6227B6">
              <w:rPr>
                <w:rFonts w:ascii="宋体" w:hAnsi="宋体" w:cs="宋体" w:hint="eastAsia"/>
                <w:color w:val="000000"/>
                <w:szCs w:val="21"/>
              </w:rPr>
              <w:t>3-14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>周一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>3-4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>节，周四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>3-4</w:t>
            </w:r>
            <w:r w:rsidRPr="006227B6">
              <w:rPr>
                <w:rFonts w:ascii="宋体" w:hAnsi="宋体" w:cs="宋体" w:hint="eastAsia"/>
                <w:color w:val="000000"/>
                <w:szCs w:val="21"/>
              </w:rPr>
              <w:t>节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144BAE" w:rsidP="00C15EC6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144BAE">
              <w:rPr>
                <w:color w:val="000000"/>
              </w:rPr>
              <w:t>公卫</w:t>
            </w:r>
            <w:proofErr w:type="gramEnd"/>
            <w:r>
              <w:rPr>
                <w:rFonts w:hint="eastAsia"/>
                <w:color w:val="000000"/>
              </w:rPr>
              <w:t>-</w:t>
            </w:r>
            <w:r w:rsidRPr="00144BAE">
              <w:rPr>
                <w:rFonts w:hint="eastAsia"/>
                <w:color w:val="000000"/>
              </w:rPr>
              <w:t>101</w:t>
            </w:r>
          </w:p>
        </w:tc>
        <w:tc>
          <w:tcPr>
            <w:tcW w:w="132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D4528" w:rsidTr="00532028">
        <w:trPr>
          <w:trHeight w:val="723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卫生分析化学</w:t>
            </w:r>
          </w:p>
        </w:tc>
        <w:tc>
          <w:tcPr>
            <w:tcW w:w="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.5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144BAE" w:rsidP="00C15EC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王晓英</w:t>
            </w: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Pr="00144BAE" w:rsidRDefault="00144BAE" w:rsidP="00C15EC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144BAE">
              <w:rPr>
                <w:rFonts w:ascii="宋体" w:hAnsi="宋体" w:cs="宋体" w:hint="eastAsia"/>
                <w:color w:val="000000"/>
                <w:szCs w:val="21"/>
              </w:rPr>
              <w:t>3-16</w:t>
            </w:r>
            <w:r w:rsidRPr="00144BAE">
              <w:rPr>
                <w:rFonts w:ascii="宋体" w:hAnsi="宋体" w:cs="宋体" w:hint="eastAsia"/>
                <w:color w:val="000000"/>
                <w:szCs w:val="21"/>
              </w:rPr>
              <w:t>周</w:t>
            </w:r>
            <w:r w:rsidRPr="00144BAE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Pr="00144BAE">
              <w:rPr>
                <w:rFonts w:ascii="宋体" w:hAnsi="宋体" w:cs="宋体" w:hint="eastAsia"/>
                <w:color w:val="000000"/>
                <w:szCs w:val="21"/>
              </w:rPr>
              <w:t>周三</w:t>
            </w:r>
            <w:r w:rsidRPr="00144BAE">
              <w:rPr>
                <w:rFonts w:ascii="宋体" w:hAnsi="宋体" w:cs="宋体" w:hint="eastAsia"/>
                <w:color w:val="000000"/>
                <w:szCs w:val="21"/>
              </w:rPr>
              <w:t>1-3</w:t>
            </w:r>
            <w:r w:rsidRPr="00144BAE">
              <w:rPr>
                <w:rFonts w:ascii="宋体" w:hAnsi="宋体" w:cs="宋体" w:hint="eastAsia"/>
                <w:color w:val="000000"/>
                <w:szCs w:val="21"/>
              </w:rPr>
              <w:t>节</w:t>
            </w:r>
          </w:p>
        </w:tc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144BAE" w:rsidP="00C15EC6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公卫</w:t>
            </w:r>
            <w:proofErr w:type="gramEnd"/>
            <w:r>
              <w:rPr>
                <w:rFonts w:hint="eastAsia"/>
                <w:color w:val="000000"/>
              </w:rPr>
              <w:t>-101</w:t>
            </w:r>
          </w:p>
        </w:tc>
        <w:tc>
          <w:tcPr>
            <w:tcW w:w="132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67BCC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:rsidR="00E67BCC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:rsidR="00E67BCC" w:rsidRDefault="00E67BCC" w:rsidP="00E67BCC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</w:t>
      </w:r>
      <w:r w:rsidR="00592D0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参加统一考试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如需要冲突选课，请</w:t>
      </w:r>
      <w:proofErr w:type="gramStart"/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联系公卫教务</w:t>
      </w:r>
      <w:proofErr w:type="gramEnd"/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马老师，</w:t>
      </w:r>
      <w:r w:rsidR="003462A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83272577</w:t>
      </w:r>
    </w:p>
    <w:p w:rsidR="00E67BCC" w:rsidRDefault="00E67BCC" w:rsidP="00E67BCC">
      <w:pPr>
        <w:rPr>
          <w:szCs w:val="21"/>
        </w:rPr>
      </w:pPr>
    </w:p>
    <w:p w:rsidR="00E67BCC" w:rsidRDefault="00E67BCC" w:rsidP="00E67BCC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bookmarkStart w:id="0" w:name="_GoBack"/>
      <w:bookmarkEnd w:id="0"/>
      <w:r w:rsidR="003462A5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201</w:t>
      </w:r>
      <w:r w:rsidR="00592D07">
        <w:rPr>
          <w:sz w:val="22"/>
        </w:rPr>
        <w:t>9</w:t>
      </w:r>
      <w:r>
        <w:rPr>
          <w:rFonts w:hint="eastAsia"/>
          <w:sz w:val="22"/>
        </w:rPr>
        <w:t>级辅修学位计划</w:t>
      </w:r>
    </w:p>
    <w:tbl>
      <w:tblPr>
        <w:tblW w:w="97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2915"/>
        <w:gridCol w:w="556"/>
        <w:gridCol w:w="480"/>
        <w:gridCol w:w="450"/>
        <w:gridCol w:w="480"/>
        <w:gridCol w:w="450"/>
        <w:gridCol w:w="568"/>
        <w:gridCol w:w="636"/>
        <w:gridCol w:w="636"/>
        <w:gridCol w:w="465"/>
        <w:gridCol w:w="1052"/>
      </w:tblGrid>
      <w:tr w:rsidR="007D4528" w:rsidTr="00C15EC6">
        <w:trPr>
          <w:trHeight w:val="585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课程编号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课程名称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学分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实验</w:t>
            </w:r>
          </w:p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讨论</w:t>
            </w:r>
          </w:p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课外</w:t>
            </w:r>
          </w:p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学时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周学时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学年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授课</w:t>
            </w:r>
          </w:p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学期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考核</w:t>
            </w:r>
          </w:p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类型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备注</w:t>
            </w: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B4211051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卫生毒理学（双语）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B4213031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卫生分析化学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B4212110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卫生统计学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B4211101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职业卫生与职业医学（双语）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B4212120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卫生统计学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B4212150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流行病学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B4211060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卫生法规与监督学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B4212160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流行病学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II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B4213041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儿童少年卫生学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B4211091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环境卫生学（全英文）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B4213051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营养与食品卫生学（双语）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B4213080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健康教育与健康促进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8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B4212090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公共卫生基本技能训练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科研基本训练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4528" w:rsidTr="00C15EC6">
        <w:trPr>
          <w:trHeight w:val="28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B4213110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公共卫生基本技能训练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实验基本训练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86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B4213100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公共卫生基本技能训练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实践基本训练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B4215031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毕业设计（预防）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10.5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10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7D4528" w:rsidTr="00C15EC6">
        <w:trPr>
          <w:trHeight w:val="247"/>
        </w:trPr>
        <w:tc>
          <w:tcPr>
            <w:tcW w:w="3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合计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51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246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92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spacing w:line="216" w:lineRule="exact"/>
              <w:ind w:left="20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4528" w:rsidRDefault="007D4528" w:rsidP="00C15EC6">
            <w:pPr>
              <w:rPr>
                <w:rFonts w:ascii="Times New Roman" w:hAnsi="Times New Roman" w:cs="Times New Roman"/>
              </w:rPr>
            </w:pPr>
          </w:p>
        </w:tc>
      </w:tr>
    </w:tbl>
    <w:p w:rsidR="00E67BCC" w:rsidRDefault="00E67BCC" w:rsidP="00E67BCC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</w:t>
      </w:r>
      <w:r w:rsidR="007D4528">
        <w:rPr>
          <w:sz w:val="22"/>
        </w:rPr>
        <w:t>1</w:t>
      </w:r>
      <w:r>
        <w:rPr>
          <w:sz w:val="22"/>
        </w:rPr>
        <w:t>.0</w:t>
      </w:r>
    </w:p>
    <w:p w:rsidR="00E67BCC" w:rsidRDefault="00E67BCC" w:rsidP="00E67BCC">
      <w:pPr>
        <w:spacing w:line="300" w:lineRule="auto"/>
        <w:rPr>
          <w:rFonts w:ascii="宋体" w:hAnsi="宋体"/>
          <w:sz w:val="22"/>
        </w:rPr>
      </w:pPr>
    </w:p>
    <w:p w:rsidR="00E67BCC" w:rsidRDefault="00E67BCC" w:rsidP="00E67BC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lastRenderedPageBreak/>
        <w:t>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:rsidR="00E67BCC" w:rsidRDefault="00E67BCC" w:rsidP="00E67BCC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）参照东南大学学分制管理办法及本科生修读辅修专业</w:t>
      </w:r>
      <w:r>
        <w:rPr>
          <w:rFonts w:ascii="宋体" w:hAnsi="宋体" w:hint="eastAsia"/>
          <w:sz w:val="22"/>
        </w:rPr>
        <w:t>/</w:t>
      </w:r>
      <w:r>
        <w:rPr>
          <w:rFonts w:ascii="宋体" w:hAnsi="宋体" w:hint="eastAsia"/>
          <w:sz w:val="22"/>
        </w:rPr>
        <w:t>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</w:t>
      </w:r>
      <w:r>
        <w:rPr>
          <w:rFonts w:ascii="宋体" w:hAnsi="宋体" w:hint="eastAsia"/>
          <w:sz w:val="22"/>
        </w:rPr>
        <w:t>5</w:t>
      </w:r>
      <w:r w:rsidR="007D4528">
        <w:rPr>
          <w:rFonts w:ascii="宋体" w:hAnsi="宋体"/>
          <w:sz w:val="22"/>
        </w:rPr>
        <w:t>1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</w:t>
      </w:r>
      <w:r>
        <w:rPr>
          <w:rFonts w:ascii="宋体" w:hAnsi="宋体" w:hint="eastAsia"/>
          <w:sz w:val="22"/>
        </w:rPr>
        <w:t>2.0</w:t>
      </w:r>
      <w:r>
        <w:rPr>
          <w:rFonts w:ascii="宋体" w:hAnsi="宋体" w:hint="eastAsia"/>
          <w:sz w:val="22"/>
        </w:rPr>
        <w:t>者，可获得辅修学士学位。</w:t>
      </w:r>
    </w:p>
    <w:p w:rsidR="00E67BCC" w:rsidRPr="001F4335" w:rsidRDefault="00E67BCC" w:rsidP="001F4335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</w:t>
      </w:r>
      <w:r>
        <w:rPr>
          <w:rFonts w:ascii="宋体" w:hAnsi="宋体" w:hint="eastAsia"/>
          <w:sz w:val="22"/>
        </w:rPr>
        <w:t>2</w:t>
      </w:r>
      <w:r w:rsidR="009E3E9A">
        <w:rPr>
          <w:rFonts w:ascii="宋体" w:hAnsi="宋体"/>
          <w:sz w:val="22"/>
        </w:rPr>
        <w:t>5</w:t>
      </w:r>
      <w:r>
        <w:rPr>
          <w:rFonts w:ascii="宋体" w:hAnsi="宋体" w:hint="eastAsia"/>
          <w:sz w:val="22"/>
        </w:rPr>
        <w:t>学分，可获得辅修专业证书。</w:t>
      </w:r>
    </w:p>
    <w:sectPr w:rsidR="00E67BCC" w:rsidRPr="001F4335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CC"/>
    <w:rsid w:val="00144BAE"/>
    <w:rsid w:val="001F4335"/>
    <w:rsid w:val="003462A5"/>
    <w:rsid w:val="00592D07"/>
    <w:rsid w:val="006227B6"/>
    <w:rsid w:val="006C7DEA"/>
    <w:rsid w:val="007D349C"/>
    <w:rsid w:val="007D4528"/>
    <w:rsid w:val="009E3E9A"/>
    <w:rsid w:val="00E6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CC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7BCC"/>
    <w:pPr>
      <w:ind w:firstLineChars="200" w:firstLine="420"/>
    </w:pPr>
  </w:style>
  <w:style w:type="paragraph" w:customStyle="1" w:styleId="Style1">
    <w:name w:val="_Style 1"/>
    <w:basedOn w:val="a"/>
    <w:uiPriority w:val="99"/>
    <w:qFormat/>
    <w:rsid w:val="00E67BCC"/>
    <w:pPr>
      <w:ind w:firstLineChars="200" w:firstLine="420"/>
    </w:pPr>
    <w:rPr>
      <w:rFonts w:ascii="Calibri" w:eastAsia="宋体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CC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7BCC"/>
    <w:pPr>
      <w:ind w:firstLineChars="200" w:firstLine="420"/>
    </w:pPr>
  </w:style>
  <w:style w:type="paragraph" w:customStyle="1" w:styleId="Style1">
    <w:name w:val="_Style 1"/>
    <w:basedOn w:val="a"/>
    <w:uiPriority w:val="99"/>
    <w:qFormat/>
    <w:rsid w:val="00E67BCC"/>
    <w:pPr>
      <w:ind w:firstLineChars="200" w:firstLine="420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Tianshu Wu</dc:creator>
  <cp:keywords/>
  <dc:description/>
  <cp:lastModifiedBy>zty</cp:lastModifiedBy>
  <cp:revision>7</cp:revision>
  <dcterms:created xsi:type="dcterms:W3CDTF">2020-08-26T04:05:00Z</dcterms:created>
  <dcterms:modified xsi:type="dcterms:W3CDTF">2020-08-31T03:20:00Z</dcterms:modified>
</cp:coreProperties>
</file>