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9C3" w:rsidRDefault="00AA2C6F">
      <w:pPr>
        <w:spacing w:beforeLines="50" w:before="156" w:afterLines="50" w:after="156" w:line="360" w:lineRule="exact"/>
        <w:jc w:val="center"/>
        <w:rPr>
          <w:b/>
          <w:sz w:val="30"/>
          <w:szCs w:val="30"/>
        </w:rPr>
      </w:pPr>
      <w:r>
        <w:rPr>
          <w:b/>
          <w:sz w:val="30"/>
          <w:szCs w:val="30"/>
        </w:rPr>
        <w:t>2</w:t>
      </w:r>
      <w:r w:rsidR="00421D40">
        <w:rPr>
          <w:rFonts w:hint="eastAsia"/>
          <w:b/>
          <w:sz w:val="30"/>
          <w:szCs w:val="30"/>
        </w:rPr>
        <w:t>020</w:t>
      </w:r>
      <w:r>
        <w:rPr>
          <w:rFonts w:hint="eastAsia"/>
          <w:b/>
          <w:sz w:val="30"/>
          <w:szCs w:val="30"/>
        </w:rPr>
        <w:t>年暑假赴日</w:t>
      </w:r>
      <w:r>
        <w:rPr>
          <w:rFonts w:hint="eastAsia"/>
          <w:b/>
          <w:bCs/>
          <w:sz w:val="30"/>
        </w:rPr>
        <w:t>本东北大学</w:t>
      </w:r>
      <w:r>
        <w:rPr>
          <w:rFonts w:hint="eastAsia"/>
          <w:b/>
          <w:sz w:val="30"/>
          <w:szCs w:val="30"/>
        </w:rPr>
        <w:t>交流项目的报名通知</w:t>
      </w:r>
    </w:p>
    <w:p w:rsidR="0056103D" w:rsidRDefault="00A478ED" w:rsidP="00A478ED">
      <w:pPr>
        <w:spacing w:beforeLines="50" w:before="156" w:afterLines="50" w:after="156" w:line="320" w:lineRule="exact"/>
        <w:rPr>
          <w:b/>
        </w:rPr>
      </w:pPr>
      <w:proofErr w:type="gramStart"/>
      <w:r>
        <w:rPr>
          <w:rFonts w:hint="eastAsia"/>
          <w:b/>
        </w:rPr>
        <w:t>一</w:t>
      </w:r>
      <w:proofErr w:type="gramEnd"/>
      <w:r>
        <w:rPr>
          <w:rFonts w:hint="eastAsia"/>
          <w:b/>
        </w:rPr>
        <w:t>．</w:t>
      </w:r>
      <w:r w:rsidR="00AA2C6F">
        <w:rPr>
          <w:b/>
        </w:rPr>
        <w:t>项目</w:t>
      </w:r>
      <w:r w:rsidR="0056103D">
        <w:rPr>
          <w:rFonts w:hint="eastAsia"/>
          <w:b/>
        </w:rPr>
        <w:t>介绍</w:t>
      </w:r>
    </w:p>
    <w:p w:rsidR="00683A8E" w:rsidRPr="00AE12C4" w:rsidRDefault="0056103D" w:rsidP="00E70636">
      <w:pPr>
        <w:spacing w:beforeLines="50" w:before="156" w:afterLines="50" w:after="156" w:line="320" w:lineRule="exact"/>
        <w:ind w:firstLineChars="300" w:firstLine="630"/>
        <w:rPr>
          <w:rFonts w:ascii="Times" w:hAnsi="Times"/>
          <w:bCs/>
          <w:color w:val="000000"/>
          <w:szCs w:val="21"/>
        </w:rPr>
      </w:pPr>
      <w:r w:rsidRPr="00AE12C4">
        <w:rPr>
          <w:rFonts w:ascii="Times" w:hAnsi="Times"/>
          <w:bCs/>
          <w:color w:val="000000"/>
          <w:szCs w:val="21"/>
        </w:rPr>
        <w:t>TUJP</w:t>
      </w:r>
      <w:r w:rsidRPr="00AE12C4">
        <w:rPr>
          <w:rFonts w:ascii="Times" w:hAnsi="Times" w:hint="eastAsia"/>
          <w:bCs/>
          <w:color w:val="000000"/>
          <w:szCs w:val="21"/>
        </w:rPr>
        <w:t>暑期项目强化课程为学生提供了通过不同的英语学习经验了解日本的机会，该项目提供了日语强化课程（初级和中级）、日本文化和社会专题研讨会、寄宿家庭和包括实地考察的其他文化活动。</w:t>
      </w:r>
    </w:p>
    <w:p w:rsidR="00747860" w:rsidRPr="00AE12C4" w:rsidRDefault="00AE12C4" w:rsidP="00747860">
      <w:pPr>
        <w:spacing w:beforeLines="50" w:before="156" w:afterLines="50" w:after="156" w:line="320" w:lineRule="exact"/>
        <w:ind w:firstLineChars="300" w:firstLine="630"/>
        <w:rPr>
          <w:rFonts w:ascii="Times" w:hAnsi="Times"/>
          <w:bCs/>
          <w:color w:val="000000"/>
          <w:szCs w:val="21"/>
        </w:rPr>
      </w:pPr>
      <w:r w:rsidRPr="00AE12C4">
        <w:rPr>
          <w:rFonts w:ascii="Times" w:hAnsi="Times"/>
          <w:bCs/>
          <w:color w:val="000000"/>
          <w:szCs w:val="21"/>
        </w:rPr>
        <w:t>TUJP</w:t>
      </w:r>
      <w:r w:rsidRPr="00AE12C4">
        <w:rPr>
          <w:rFonts w:ascii="Times" w:hAnsi="Times" w:hint="eastAsia"/>
          <w:bCs/>
          <w:color w:val="000000"/>
          <w:szCs w:val="21"/>
        </w:rPr>
        <w:t>暑期项目详见：</w:t>
      </w:r>
      <w:hyperlink r:id="rId9" w:tgtFrame="_blank" w:history="1">
        <w:r w:rsidRPr="00AE12C4">
          <w:rPr>
            <w:rFonts w:ascii="Times" w:hAnsi="Times" w:hint="eastAsia"/>
            <w:bCs/>
            <w:color w:val="000000"/>
            <w:szCs w:val="21"/>
          </w:rPr>
          <w:t>https://www.insc.tohoku.ac.jp/english/short/tujp/</w:t>
        </w:r>
      </w:hyperlink>
    </w:p>
    <w:p w:rsidR="002D19C3" w:rsidRDefault="00683A8E" w:rsidP="00683A8E">
      <w:pPr>
        <w:spacing w:beforeLines="50" w:before="156" w:afterLines="50" w:after="156" w:line="320" w:lineRule="exact"/>
        <w:rPr>
          <w:rFonts w:ascii="Times" w:hAnsi="Times"/>
          <w:b/>
          <w:bCs/>
          <w:color w:val="000000"/>
          <w:szCs w:val="21"/>
        </w:rPr>
      </w:pPr>
      <w:r>
        <w:rPr>
          <w:rFonts w:hint="eastAsia"/>
          <w:b/>
        </w:rPr>
        <w:t>二</w:t>
      </w:r>
      <w:r w:rsidR="00A478ED">
        <w:rPr>
          <w:rFonts w:hint="eastAsia"/>
          <w:b/>
        </w:rPr>
        <w:t>．</w:t>
      </w:r>
      <w:r w:rsidR="00332DFC">
        <w:rPr>
          <w:b/>
        </w:rPr>
        <w:t>项目</w:t>
      </w:r>
      <w:r w:rsidR="00AA2C6F">
        <w:rPr>
          <w:b/>
        </w:rPr>
        <w:t>基本情况</w:t>
      </w:r>
    </w:p>
    <w:tbl>
      <w:tblPr>
        <w:tblW w:w="8050" w:type="dxa"/>
        <w:jc w:val="center"/>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91"/>
        <w:gridCol w:w="1491"/>
        <w:gridCol w:w="3068"/>
        <w:gridCol w:w="1700"/>
      </w:tblGrid>
      <w:tr w:rsidR="002D19C3" w:rsidTr="00683A8E">
        <w:trPr>
          <w:trHeight w:val="458"/>
          <w:jc w:val="center"/>
        </w:trPr>
        <w:tc>
          <w:tcPr>
            <w:tcW w:w="1100" w:type="dxa"/>
            <w:vAlign w:val="center"/>
          </w:tcPr>
          <w:p w:rsidR="002D19C3" w:rsidRDefault="00AA2C6F">
            <w:pPr>
              <w:spacing w:line="280" w:lineRule="exact"/>
              <w:jc w:val="center"/>
              <w:rPr>
                <w:rFonts w:ascii="宋体" w:hAnsi="宋体"/>
                <w:b/>
                <w:bCs/>
                <w:szCs w:val="21"/>
              </w:rPr>
            </w:pPr>
            <w:r>
              <w:rPr>
                <w:rFonts w:ascii="宋体" w:hAnsi="宋体" w:hint="eastAsia"/>
                <w:b/>
                <w:bCs/>
                <w:szCs w:val="21"/>
              </w:rPr>
              <w:t>项目名称</w:t>
            </w:r>
          </w:p>
        </w:tc>
        <w:tc>
          <w:tcPr>
            <w:tcW w:w="691" w:type="dxa"/>
            <w:vAlign w:val="center"/>
          </w:tcPr>
          <w:p w:rsidR="002D19C3" w:rsidRDefault="00AA2C6F">
            <w:pPr>
              <w:spacing w:line="280" w:lineRule="exact"/>
              <w:jc w:val="center"/>
              <w:rPr>
                <w:rFonts w:ascii="宋体" w:hAnsi="宋体"/>
                <w:b/>
                <w:bCs/>
                <w:szCs w:val="21"/>
              </w:rPr>
            </w:pPr>
            <w:r>
              <w:rPr>
                <w:rFonts w:ascii="宋体" w:hAnsi="宋体" w:hint="eastAsia"/>
                <w:b/>
                <w:bCs/>
                <w:szCs w:val="21"/>
              </w:rPr>
              <w:t>名额</w:t>
            </w:r>
          </w:p>
        </w:tc>
        <w:tc>
          <w:tcPr>
            <w:tcW w:w="1491" w:type="dxa"/>
            <w:vAlign w:val="center"/>
          </w:tcPr>
          <w:p w:rsidR="002D19C3" w:rsidRDefault="00AA2C6F">
            <w:pPr>
              <w:spacing w:line="280" w:lineRule="exact"/>
              <w:jc w:val="center"/>
              <w:rPr>
                <w:rFonts w:ascii="宋体" w:hAnsi="宋体"/>
                <w:b/>
                <w:bCs/>
                <w:szCs w:val="21"/>
              </w:rPr>
            </w:pPr>
            <w:r>
              <w:rPr>
                <w:rFonts w:ascii="宋体" w:hAnsi="宋体" w:hint="eastAsia"/>
                <w:b/>
                <w:bCs/>
                <w:szCs w:val="21"/>
              </w:rPr>
              <w:t>报名对象</w:t>
            </w:r>
          </w:p>
        </w:tc>
        <w:tc>
          <w:tcPr>
            <w:tcW w:w="3068" w:type="dxa"/>
            <w:vAlign w:val="center"/>
          </w:tcPr>
          <w:p w:rsidR="002D19C3" w:rsidRDefault="00AA2C6F">
            <w:pPr>
              <w:spacing w:line="280" w:lineRule="exact"/>
              <w:jc w:val="center"/>
              <w:rPr>
                <w:b/>
                <w:bCs/>
                <w:szCs w:val="21"/>
              </w:rPr>
            </w:pPr>
            <w:r>
              <w:rPr>
                <w:rFonts w:hint="eastAsia"/>
                <w:b/>
                <w:bCs/>
                <w:szCs w:val="21"/>
              </w:rPr>
              <w:t>报名</w:t>
            </w:r>
            <w:r>
              <w:rPr>
                <w:b/>
                <w:bCs/>
                <w:szCs w:val="21"/>
              </w:rPr>
              <w:t>条件</w:t>
            </w:r>
          </w:p>
        </w:tc>
        <w:tc>
          <w:tcPr>
            <w:tcW w:w="1700" w:type="dxa"/>
            <w:vAlign w:val="center"/>
          </w:tcPr>
          <w:p w:rsidR="002D19C3" w:rsidRDefault="00AA2C6F">
            <w:pPr>
              <w:spacing w:line="280" w:lineRule="exact"/>
              <w:jc w:val="center"/>
              <w:rPr>
                <w:b/>
                <w:bCs/>
                <w:szCs w:val="21"/>
              </w:rPr>
            </w:pPr>
            <w:r>
              <w:rPr>
                <w:b/>
                <w:bCs/>
                <w:szCs w:val="21"/>
              </w:rPr>
              <w:t>学习时间</w:t>
            </w:r>
          </w:p>
        </w:tc>
      </w:tr>
      <w:tr w:rsidR="002D19C3" w:rsidTr="00683A8E">
        <w:trPr>
          <w:trHeight w:val="1090"/>
          <w:jc w:val="center"/>
        </w:trPr>
        <w:tc>
          <w:tcPr>
            <w:tcW w:w="1100" w:type="dxa"/>
            <w:vAlign w:val="center"/>
          </w:tcPr>
          <w:p w:rsidR="002D19C3" w:rsidRDefault="00AA2C6F">
            <w:pPr>
              <w:spacing w:line="260" w:lineRule="exact"/>
              <w:jc w:val="center"/>
              <w:rPr>
                <w:rFonts w:ascii="宋体" w:hAnsi="宋体"/>
                <w:bCs/>
                <w:szCs w:val="21"/>
              </w:rPr>
            </w:pPr>
            <w:r>
              <w:rPr>
                <w:rFonts w:hint="eastAsia"/>
                <w:bCs/>
                <w:sz w:val="24"/>
              </w:rPr>
              <w:t>东北大学暑期</w:t>
            </w:r>
            <w:r w:rsidR="0056103D">
              <w:rPr>
                <w:rFonts w:hint="eastAsia"/>
                <w:b/>
                <w:bCs/>
                <w:color w:val="000000"/>
                <w:shd w:val="clear" w:color="auto" w:fill="FFFFFF"/>
              </w:rPr>
              <w:t>TUJP</w:t>
            </w:r>
            <w:r>
              <w:rPr>
                <w:rFonts w:hint="eastAsia"/>
                <w:bCs/>
                <w:sz w:val="24"/>
              </w:rPr>
              <w:t>项目</w:t>
            </w:r>
          </w:p>
        </w:tc>
        <w:tc>
          <w:tcPr>
            <w:tcW w:w="691" w:type="dxa"/>
            <w:vAlign w:val="center"/>
          </w:tcPr>
          <w:p w:rsidR="002D19C3" w:rsidRDefault="00AA2C6F">
            <w:pPr>
              <w:spacing w:line="280" w:lineRule="exact"/>
              <w:jc w:val="center"/>
              <w:rPr>
                <w:bCs/>
                <w:szCs w:val="21"/>
              </w:rPr>
            </w:pPr>
            <w:r>
              <w:rPr>
                <w:rFonts w:hint="eastAsia"/>
                <w:bCs/>
                <w:szCs w:val="21"/>
              </w:rPr>
              <w:t>2</w:t>
            </w:r>
            <w:r>
              <w:rPr>
                <w:bCs/>
                <w:szCs w:val="21"/>
              </w:rPr>
              <w:t>人</w:t>
            </w:r>
          </w:p>
        </w:tc>
        <w:tc>
          <w:tcPr>
            <w:tcW w:w="1491" w:type="dxa"/>
            <w:vAlign w:val="center"/>
          </w:tcPr>
          <w:p w:rsidR="002D19C3" w:rsidRDefault="00747860" w:rsidP="00415EDF">
            <w:pPr>
              <w:spacing w:line="260" w:lineRule="exact"/>
              <w:rPr>
                <w:rFonts w:ascii="宋体" w:hAnsi="宋体"/>
                <w:bCs/>
                <w:szCs w:val="21"/>
              </w:rPr>
            </w:pPr>
            <w:r>
              <w:rPr>
                <w:rFonts w:hint="eastAsia"/>
                <w:szCs w:val="21"/>
              </w:rPr>
              <w:t>全日制在籍在校</w:t>
            </w:r>
            <w:r>
              <w:rPr>
                <w:rFonts w:hint="eastAsia"/>
                <w:szCs w:val="21"/>
              </w:rPr>
              <w:t>2018</w:t>
            </w:r>
            <w:r>
              <w:rPr>
                <w:rFonts w:hint="eastAsia"/>
                <w:szCs w:val="21"/>
              </w:rPr>
              <w:t>级、</w:t>
            </w:r>
            <w:r>
              <w:rPr>
                <w:rFonts w:hint="eastAsia"/>
                <w:szCs w:val="21"/>
              </w:rPr>
              <w:t>2019</w:t>
            </w:r>
            <w:r>
              <w:rPr>
                <w:rFonts w:hint="eastAsia"/>
                <w:szCs w:val="21"/>
              </w:rPr>
              <w:t>级本科学生</w:t>
            </w:r>
          </w:p>
        </w:tc>
        <w:tc>
          <w:tcPr>
            <w:tcW w:w="3068" w:type="dxa"/>
            <w:vAlign w:val="center"/>
          </w:tcPr>
          <w:p w:rsidR="00747860" w:rsidRDefault="00AA2C6F" w:rsidP="00747860">
            <w:pPr>
              <w:spacing w:line="320" w:lineRule="exact"/>
              <w:ind w:firstLineChars="100" w:firstLine="210"/>
              <w:rPr>
                <w:szCs w:val="21"/>
              </w:rPr>
            </w:pPr>
            <w:r>
              <w:rPr>
                <w:szCs w:val="21"/>
              </w:rPr>
              <w:t>（</w:t>
            </w:r>
            <w:r>
              <w:rPr>
                <w:szCs w:val="21"/>
              </w:rPr>
              <w:t>1</w:t>
            </w:r>
            <w:r>
              <w:rPr>
                <w:szCs w:val="21"/>
              </w:rPr>
              <w:t>）品学兼优，</w:t>
            </w:r>
            <w:r>
              <w:rPr>
                <w:rFonts w:hint="eastAsia"/>
                <w:szCs w:val="21"/>
              </w:rPr>
              <w:t>身心健康</w:t>
            </w:r>
            <w:r>
              <w:rPr>
                <w:szCs w:val="21"/>
              </w:rPr>
              <w:t>无违纪违法记录</w:t>
            </w:r>
            <w:r>
              <w:rPr>
                <w:rFonts w:hint="eastAsia"/>
                <w:szCs w:val="21"/>
              </w:rPr>
              <w:t>；</w:t>
            </w:r>
          </w:p>
          <w:p w:rsidR="00747860" w:rsidRDefault="00AA2C6F" w:rsidP="008266FC">
            <w:pPr>
              <w:spacing w:line="320" w:lineRule="exact"/>
              <w:ind w:firstLineChars="100" w:firstLine="210"/>
              <w:rPr>
                <w:rFonts w:hint="eastAsia"/>
                <w:szCs w:val="21"/>
              </w:rPr>
            </w:pPr>
            <w:r>
              <w:rPr>
                <w:rFonts w:hint="eastAsia"/>
                <w:szCs w:val="21"/>
              </w:rPr>
              <w:t>（</w:t>
            </w:r>
            <w:r w:rsidR="00747860">
              <w:rPr>
                <w:rFonts w:hint="eastAsia"/>
                <w:szCs w:val="21"/>
              </w:rPr>
              <w:t>2</w:t>
            </w:r>
            <w:r>
              <w:rPr>
                <w:rFonts w:hint="eastAsia"/>
                <w:szCs w:val="21"/>
              </w:rPr>
              <w:t>）英语要求：托福</w:t>
            </w:r>
            <w:r>
              <w:rPr>
                <w:rFonts w:hint="eastAsia"/>
                <w:szCs w:val="21"/>
              </w:rPr>
              <w:t xml:space="preserve"> </w:t>
            </w:r>
            <w:proofErr w:type="spellStart"/>
            <w:r>
              <w:rPr>
                <w:rFonts w:hint="eastAsia"/>
                <w:szCs w:val="21"/>
              </w:rPr>
              <w:t>iBT</w:t>
            </w:r>
            <w:proofErr w:type="spellEnd"/>
            <w:r>
              <w:rPr>
                <w:rFonts w:hint="eastAsia"/>
                <w:szCs w:val="21"/>
              </w:rPr>
              <w:t xml:space="preserve"> 70 </w:t>
            </w:r>
            <w:r>
              <w:rPr>
                <w:rFonts w:hint="eastAsia"/>
                <w:szCs w:val="21"/>
              </w:rPr>
              <w:t>分</w:t>
            </w:r>
            <w:r w:rsidR="00415EDF">
              <w:rPr>
                <w:rFonts w:hint="eastAsia"/>
                <w:szCs w:val="21"/>
              </w:rPr>
              <w:t>（</w:t>
            </w:r>
            <w:r w:rsidR="00415EDF" w:rsidRPr="00415EDF">
              <w:rPr>
                <w:rFonts w:hint="eastAsia"/>
                <w:szCs w:val="21"/>
              </w:rPr>
              <w:t>任何国际认可的英语考试都可以接受</w:t>
            </w:r>
            <w:r w:rsidR="00415EDF">
              <w:rPr>
                <w:rFonts w:hint="eastAsia"/>
                <w:szCs w:val="21"/>
              </w:rPr>
              <w:t>）</w:t>
            </w:r>
            <w:r w:rsidR="001B070F">
              <w:rPr>
                <w:rFonts w:hint="eastAsia"/>
                <w:szCs w:val="21"/>
              </w:rPr>
              <w:t>；</w:t>
            </w:r>
          </w:p>
          <w:p w:rsidR="002D19C3" w:rsidRDefault="00747860" w:rsidP="008266FC">
            <w:pPr>
              <w:spacing w:line="320" w:lineRule="exact"/>
              <w:ind w:firstLineChars="100" w:firstLine="210"/>
              <w:rPr>
                <w:szCs w:val="21"/>
              </w:rPr>
            </w:pPr>
            <w:r>
              <w:rPr>
                <w:rFonts w:hint="eastAsia"/>
                <w:szCs w:val="21"/>
              </w:rPr>
              <w:t>（</w:t>
            </w:r>
            <w:r>
              <w:rPr>
                <w:rFonts w:hint="eastAsia"/>
                <w:szCs w:val="21"/>
              </w:rPr>
              <w:t>3</w:t>
            </w:r>
            <w:r>
              <w:rPr>
                <w:rFonts w:hint="eastAsia"/>
                <w:szCs w:val="21"/>
              </w:rPr>
              <w:t>）有日语基础者优先</w:t>
            </w:r>
          </w:p>
        </w:tc>
        <w:tc>
          <w:tcPr>
            <w:tcW w:w="1700" w:type="dxa"/>
            <w:vAlign w:val="center"/>
          </w:tcPr>
          <w:p w:rsidR="002D19C3" w:rsidRDefault="001B070F" w:rsidP="00415EDF">
            <w:pPr>
              <w:spacing w:line="280" w:lineRule="exact"/>
              <w:jc w:val="center"/>
              <w:rPr>
                <w:rFonts w:hint="eastAsia"/>
                <w:szCs w:val="21"/>
              </w:rPr>
            </w:pPr>
            <w:r>
              <w:t>TUJP-2</w:t>
            </w:r>
            <w:r>
              <w:rPr>
                <w:rFonts w:hint="eastAsia"/>
              </w:rPr>
              <w:t>：</w:t>
            </w:r>
            <w:r w:rsidR="00AA2C6F">
              <w:rPr>
                <w:szCs w:val="21"/>
              </w:rPr>
              <w:t>20</w:t>
            </w:r>
            <w:r w:rsidR="00415EDF">
              <w:rPr>
                <w:rFonts w:hint="eastAsia"/>
                <w:szCs w:val="21"/>
              </w:rPr>
              <w:t>20</w:t>
            </w:r>
            <w:r w:rsidR="00AA2C6F">
              <w:rPr>
                <w:rFonts w:hint="eastAsia"/>
                <w:szCs w:val="21"/>
              </w:rPr>
              <w:t>年</w:t>
            </w:r>
            <w:r w:rsidR="00AA2C6F">
              <w:rPr>
                <w:rFonts w:hint="eastAsia"/>
                <w:szCs w:val="21"/>
              </w:rPr>
              <w:t>7</w:t>
            </w:r>
            <w:r w:rsidR="00AA2C6F">
              <w:rPr>
                <w:rFonts w:hint="eastAsia"/>
                <w:szCs w:val="21"/>
              </w:rPr>
              <w:t>月</w:t>
            </w:r>
            <w:r w:rsidR="00415EDF">
              <w:rPr>
                <w:rFonts w:hint="eastAsia"/>
                <w:szCs w:val="21"/>
              </w:rPr>
              <w:t>1</w:t>
            </w:r>
            <w:r w:rsidR="00AA2C6F">
              <w:rPr>
                <w:rFonts w:hint="eastAsia"/>
                <w:szCs w:val="21"/>
              </w:rPr>
              <w:t>日</w:t>
            </w:r>
            <w:r w:rsidR="00AA2C6F">
              <w:rPr>
                <w:rFonts w:hint="eastAsia"/>
                <w:szCs w:val="21"/>
              </w:rPr>
              <w:t>-</w:t>
            </w:r>
            <w:r w:rsidR="00415EDF">
              <w:rPr>
                <w:rFonts w:hint="eastAsia"/>
                <w:szCs w:val="21"/>
              </w:rPr>
              <w:t>7</w:t>
            </w:r>
            <w:r w:rsidR="00AA2C6F">
              <w:rPr>
                <w:rFonts w:hint="eastAsia"/>
                <w:szCs w:val="21"/>
              </w:rPr>
              <w:t>月</w:t>
            </w:r>
            <w:r w:rsidR="00415EDF">
              <w:rPr>
                <w:rFonts w:hint="eastAsia"/>
                <w:szCs w:val="21"/>
              </w:rPr>
              <w:t>14</w:t>
            </w:r>
            <w:r w:rsidR="00AA2C6F">
              <w:rPr>
                <w:rFonts w:hint="eastAsia"/>
                <w:szCs w:val="21"/>
              </w:rPr>
              <w:t>日</w:t>
            </w:r>
            <w:r w:rsidR="00415EDF">
              <w:rPr>
                <w:rFonts w:hint="eastAsia"/>
                <w:szCs w:val="21"/>
              </w:rPr>
              <w:t>（</w:t>
            </w:r>
            <w:r w:rsidR="00415EDF">
              <w:rPr>
                <w:rFonts w:hint="eastAsia"/>
                <w:szCs w:val="21"/>
              </w:rPr>
              <w:t>2</w:t>
            </w:r>
            <w:r w:rsidR="00415EDF">
              <w:rPr>
                <w:rFonts w:hint="eastAsia"/>
                <w:szCs w:val="21"/>
              </w:rPr>
              <w:t>周）</w:t>
            </w:r>
          </w:p>
          <w:p w:rsidR="00747860" w:rsidRDefault="00747860" w:rsidP="00747860">
            <w:pPr>
              <w:spacing w:line="280" w:lineRule="exact"/>
              <w:rPr>
                <w:szCs w:val="21"/>
              </w:rPr>
            </w:pPr>
          </w:p>
        </w:tc>
      </w:tr>
    </w:tbl>
    <w:p w:rsidR="002D19C3" w:rsidRDefault="00A9566D" w:rsidP="00A9566D">
      <w:pPr>
        <w:spacing w:beforeLines="50" w:before="156" w:afterLines="50" w:after="156" w:line="360" w:lineRule="auto"/>
        <w:jc w:val="left"/>
        <w:rPr>
          <w:b/>
        </w:rPr>
      </w:pPr>
      <w:r>
        <w:rPr>
          <w:rFonts w:hint="eastAsia"/>
          <w:b/>
        </w:rPr>
        <w:t>三．</w:t>
      </w:r>
      <w:r w:rsidR="00AA2C6F">
        <w:rPr>
          <w:b/>
        </w:rPr>
        <w:t>申请</w:t>
      </w:r>
      <w:r w:rsidR="00AA2C6F">
        <w:rPr>
          <w:rFonts w:hint="eastAsia"/>
          <w:b/>
        </w:rPr>
        <w:t>及办理</w:t>
      </w:r>
      <w:r w:rsidR="00AA2C6F">
        <w:rPr>
          <w:b/>
        </w:rPr>
        <w:t>流程</w:t>
      </w:r>
    </w:p>
    <w:p w:rsidR="002D19C3" w:rsidRDefault="00581807" w:rsidP="00FC1D70">
      <w:pPr>
        <w:spacing w:line="360" w:lineRule="auto"/>
        <w:ind w:firstLineChars="200" w:firstLine="422"/>
        <w:jc w:val="left"/>
        <w:rPr>
          <w:szCs w:val="21"/>
        </w:rPr>
      </w:pPr>
      <w:r>
        <w:rPr>
          <w:rFonts w:hint="eastAsia"/>
          <w:b/>
          <w:bCs/>
          <w:color w:val="FF0000"/>
          <w:szCs w:val="21"/>
        </w:rPr>
        <w:t>1</w:t>
      </w:r>
      <w:r w:rsidR="00AA2C6F">
        <w:rPr>
          <w:rFonts w:hint="eastAsia"/>
          <w:b/>
          <w:bCs/>
          <w:color w:val="FF0000"/>
          <w:szCs w:val="21"/>
        </w:rPr>
        <w:t xml:space="preserve"> </w:t>
      </w:r>
      <w:r w:rsidR="00AA2C6F">
        <w:rPr>
          <w:rFonts w:hint="eastAsia"/>
          <w:b/>
          <w:bCs/>
          <w:color w:val="FF0000"/>
          <w:szCs w:val="21"/>
        </w:rPr>
        <w:t>月</w:t>
      </w:r>
      <w:r w:rsidR="00747860">
        <w:rPr>
          <w:rFonts w:hint="eastAsia"/>
          <w:b/>
          <w:bCs/>
          <w:color w:val="FF0000"/>
          <w:szCs w:val="21"/>
        </w:rPr>
        <w:t>13</w:t>
      </w:r>
      <w:r w:rsidR="00AA2C6F">
        <w:rPr>
          <w:rFonts w:hint="eastAsia"/>
          <w:b/>
          <w:bCs/>
          <w:color w:val="FF0000"/>
          <w:szCs w:val="21"/>
        </w:rPr>
        <w:t>日前</w:t>
      </w:r>
      <w:r w:rsidR="00AA2C6F">
        <w:rPr>
          <w:rFonts w:hint="eastAsia"/>
          <w:szCs w:val="21"/>
        </w:rPr>
        <w:t>，学生</w:t>
      </w:r>
      <w:r w:rsidR="00FC1D70">
        <w:rPr>
          <w:rFonts w:hint="eastAsia"/>
          <w:szCs w:val="21"/>
        </w:rPr>
        <w:t>校内申请。</w:t>
      </w:r>
      <w:r w:rsidR="00AA2C6F">
        <w:rPr>
          <w:rFonts w:hint="eastAsia"/>
          <w:szCs w:val="21"/>
        </w:rPr>
        <w:t>登陆信息门户</w:t>
      </w:r>
      <w:r w:rsidR="00AA2C6F">
        <w:rPr>
          <w:rFonts w:hint="eastAsia"/>
          <w:szCs w:val="21"/>
        </w:rPr>
        <w:t xml:space="preserve"> my.seu.edu.cn</w:t>
      </w:r>
      <w:r w:rsidR="00AA2C6F">
        <w:rPr>
          <w:rFonts w:hint="eastAsia"/>
          <w:szCs w:val="21"/>
        </w:rPr>
        <w:t>，进入教学服务—出国申请（教务处）。填写申请表提交，提交后务必及时与学院教务助理老师联系进行网上审核</w:t>
      </w:r>
      <w:r w:rsidR="00683A8E" w:rsidRPr="00683A8E">
        <w:rPr>
          <w:rFonts w:hint="eastAsia"/>
          <w:szCs w:val="21"/>
        </w:rPr>
        <w:t>(</w:t>
      </w:r>
      <w:r w:rsidR="00683A8E" w:rsidRPr="00683A8E">
        <w:rPr>
          <w:rFonts w:hint="eastAsia"/>
          <w:szCs w:val="21"/>
        </w:rPr>
        <w:t>电话见教务处主页—学籍管理—下载专区—各院</w:t>
      </w:r>
      <w:r w:rsidR="00683A8E" w:rsidRPr="00683A8E">
        <w:rPr>
          <w:rFonts w:hint="eastAsia"/>
          <w:szCs w:val="21"/>
        </w:rPr>
        <w:t xml:space="preserve"> (</w:t>
      </w:r>
      <w:r w:rsidR="00683A8E" w:rsidRPr="00683A8E">
        <w:rPr>
          <w:rFonts w:hint="eastAsia"/>
          <w:szCs w:val="21"/>
        </w:rPr>
        <w:t>系</w:t>
      </w:r>
      <w:r w:rsidR="00683A8E" w:rsidRPr="00683A8E">
        <w:rPr>
          <w:rFonts w:hint="eastAsia"/>
          <w:szCs w:val="21"/>
        </w:rPr>
        <w:t xml:space="preserve">) </w:t>
      </w:r>
      <w:r w:rsidR="00683A8E" w:rsidRPr="00683A8E">
        <w:rPr>
          <w:rFonts w:hint="eastAsia"/>
          <w:szCs w:val="21"/>
        </w:rPr>
        <w:t>教务助理联系电话</w:t>
      </w:r>
      <w:r w:rsidR="00683A8E" w:rsidRPr="00683A8E">
        <w:rPr>
          <w:rFonts w:hint="eastAsia"/>
          <w:szCs w:val="21"/>
        </w:rPr>
        <w:t xml:space="preserve">) </w:t>
      </w:r>
      <w:r w:rsidR="00683A8E">
        <w:rPr>
          <w:rFonts w:hint="eastAsia"/>
          <w:szCs w:val="21"/>
        </w:rPr>
        <w:t>进行审核</w:t>
      </w:r>
      <w:r w:rsidR="00AA2C6F">
        <w:rPr>
          <w:rFonts w:hint="eastAsia"/>
          <w:szCs w:val="21"/>
        </w:rPr>
        <w:t>。</w:t>
      </w:r>
    </w:p>
    <w:p w:rsidR="002D19C3" w:rsidRDefault="00683A8E" w:rsidP="00FC1D70">
      <w:pPr>
        <w:spacing w:line="360" w:lineRule="auto"/>
        <w:ind w:firstLineChars="200" w:firstLine="422"/>
        <w:jc w:val="left"/>
        <w:rPr>
          <w:rFonts w:hint="eastAsia"/>
          <w:szCs w:val="21"/>
        </w:rPr>
      </w:pPr>
      <w:r>
        <w:rPr>
          <w:rFonts w:hint="eastAsia"/>
          <w:b/>
          <w:bCs/>
          <w:color w:val="FF0000"/>
          <w:szCs w:val="21"/>
        </w:rPr>
        <w:t>1</w:t>
      </w:r>
      <w:r w:rsidR="00AA2C6F">
        <w:rPr>
          <w:rFonts w:hint="eastAsia"/>
          <w:b/>
          <w:bCs/>
          <w:color w:val="FF0000"/>
          <w:szCs w:val="21"/>
        </w:rPr>
        <w:t xml:space="preserve"> </w:t>
      </w:r>
      <w:r w:rsidR="00AA2C6F">
        <w:rPr>
          <w:rFonts w:hint="eastAsia"/>
          <w:b/>
          <w:bCs/>
          <w:color w:val="FF0000"/>
          <w:szCs w:val="21"/>
        </w:rPr>
        <w:t>月</w:t>
      </w:r>
      <w:r w:rsidR="00FC1D70">
        <w:rPr>
          <w:rFonts w:hint="eastAsia"/>
          <w:b/>
          <w:bCs/>
          <w:color w:val="FF0000"/>
          <w:szCs w:val="21"/>
        </w:rPr>
        <w:t>14</w:t>
      </w:r>
      <w:r w:rsidR="00AA2C6F">
        <w:rPr>
          <w:rFonts w:hint="eastAsia"/>
          <w:b/>
          <w:bCs/>
          <w:color w:val="FF0000"/>
          <w:szCs w:val="21"/>
        </w:rPr>
        <w:t xml:space="preserve"> </w:t>
      </w:r>
      <w:r w:rsidR="00AA2C6F">
        <w:rPr>
          <w:rFonts w:hint="eastAsia"/>
          <w:b/>
          <w:bCs/>
          <w:color w:val="FF0000"/>
          <w:szCs w:val="21"/>
        </w:rPr>
        <w:t>日前</w:t>
      </w:r>
      <w:r w:rsidR="00AA2C6F">
        <w:rPr>
          <w:rFonts w:hint="eastAsia"/>
          <w:szCs w:val="21"/>
        </w:rPr>
        <w:t>，学院教务助理及负责人、学生处登陆本科教学管理系统—报名管理—出国交流管理—出国申请表审核，提交审核意见。</w:t>
      </w:r>
    </w:p>
    <w:p w:rsidR="00077DA8" w:rsidRPr="00077DA8" w:rsidRDefault="00077DA8" w:rsidP="008266FC">
      <w:pPr>
        <w:spacing w:line="360" w:lineRule="auto"/>
        <w:ind w:firstLineChars="200" w:firstLine="422"/>
        <w:jc w:val="left"/>
        <w:rPr>
          <w:b/>
          <w:bCs/>
          <w:color w:val="FF0000"/>
          <w:szCs w:val="21"/>
        </w:rPr>
      </w:pPr>
      <w:r w:rsidRPr="00077DA8">
        <w:rPr>
          <w:rFonts w:hint="eastAsia"/>
          <w:b/>
          <w:bCs/>
          <w:color w:val="FF0000"/>
          <w:szCs w:val="21"/>
        </w:rPr>
        <w:t>2</w:t>
      </w:r>
      <w:r w:rsidRPr="00077DA8">
        <w:rPr>
          <w:rFonts w:hint="eastAsia"/>
          <w:b/>
          <w:bCs/>
          <w:color w:val="FF0000"/>
          <w:szCs w:val="21"/>
        </w:rPr>
        <w:t>月</w:t>
      </w:r>
      <w:r w:rsidRPr="00077DA8">
        <w:rPr>
          <w:rFonts w:hint="eastAsia"/>
          <w:b/>
          <w:bCs/>
          <w:color w:val="FF0000"/>
          <w:szCs w:val="21"/>
        </w:rPr>
        <w:t>28</w:t>
      </w:r>
      <w:r w:rsidRPr="00077DA8">
        <w:rPr>
          <w:rFonts w:hint="eastAsia"/>
          <w:b/>
          <w:bCs/>
          <w:color w:val="FF0000"/>
          <w:szCs w:val="21"/>
        </w:rPr>
        <w:t>日</w:t>
      </w:r>
      <w:r>
        <w:rPr>
          <w:rFonts w:hint="eastAsia"/>
          <w:b/>
          <w:bCs/>
          <w:color w:val="FF0000"/>
          <w:szCs w:val="21"/>
        </w:rPr>
        <w:t>前，</w:t>
      </w:r>
      <w:r w:rsidR="008266FC">
        <w:rPr>
          <w:rFonts w:hint="eastAsia"/>
          <w:szCs w:val="21"/>
        </w:rPr>
        <w:t>递交外方申请材料（仔细阅读附件要求）。</w:t>
      </w:r>
      <w:r w:rsidRPr="008266FC">
        <w:rPr>
          <w:rFonts w:hint="eastAsia"/>
          <w:szCs w:val="21"/>
        </w:rPr>
        <w:t>应提前</w:t>
      </w:r>
      <w:r w:rsidR="008266FC">
        <w:rPr>
          <w:rFonts w:hint="eastAsia"/>
          <w:szCs w:val="21"/>
        </w:rPr>
        <w:t>准备：向户口所在地公安出入境机关申办</w:t>
      </w:r>
      <w:r w:rsidRPr="008266FC">
        <w:rPr>
          <w:rFonts w:hint="eastAsia"/>
          <w:szCs w:val="21"/>
        </w:rPr>
        <w:t>个人护照、</w:t>
      </w:r>
      <w:r w:rsidR="008266FC">
        <w:rPr>
          <w:rFonts w:hint="eastAsia"/>
          <w:szCs w:val="21"/>
        </w:rPr>
        <w:t>准备</w:t>
      </w:r>
      <w:r w:rsidR="008266FC" w:rsidRPr="008266FC">
        <w:rPr>
          <w:rFonts w:hint="eastAsia"/>
          <w:szCs w:val="21"/>
        </w:rPr>
        <w:t>300-400</w:t>
      </w:r>
      <w:r w:rsidR="008266FC" w:rsidRPr="008266FC">
        <w:rPr>
          <w:rFonts w:hint="eastAsia"/>
          <w:szCs w:val="21"/>
        </w:rPr>
        <w:t>字的个人陈述、</w:t>
      </w:r>
      <w:r w:rsidR="008266FC">
        <w:rPr>
          <w:rFonts w:hint="eastAsia"/>
          <w:szCs w:val="21"/>
        </w:rPr>
        <w:t>校内成绩单英文版（至档案馆翻译，建议包括本学期期末成绩）等。</w:t>
      </w:r>
    </w:p>
    <w:p w:rsidR="002D19C3" w:rsidRDefault="00A9566D" w:rsidP="00A9566D">
      <w:pPr>
        <w:spacing w:beforeLines="50" w:before="156" w:afterLines="50" w:after="156" w:line="280" w:lineRule="exact"/>
        <w:rPr>
          <w:b/>
          <w:bCs/>
          <w:szCs w:val="21"/>
        </w:rPr>
      </w:pPr>
      <w:r>
        <w:rPr>
          <w:rFonts w:hint="eastAsia"/>
          <w:b/>
          <w:bCs/>
          <w:szCs w:val="21"/>
        </w:rPr>
        <w:t>四．</w:t>
      </w:r>
      <w:r w:rsidR="00AA2C6F">
        <w:rPr>
          <w:rFonts w:hint="eastAsia"/>
          <w:b/>
        </w:rPr>
        <w:t>项目安排及费用</w:t>
      </w:r>
    </w:p>
    <w:p w:rsidR="00E70636" w:rsidRDefault="00581807" w:rsidP="001B070F">
      <w:pPr>
        <w:spacing w:line="360" w:lineRule="auto"/>
        <w:ind w:firstLineChars="150" w:firstLine="315"/>
      </w:pPr>
      <w:r w:rsidRPr="00581807">
        <w:t>TUJP-2</w:t>
      </w:r>
      <w:r>
        <w:rPr>
          <w:rFonts w:hint="eastAsia"/>
        </w:rPr>
        <w:t>项目费、住宿费和申请费共</w:t>
      </w:r>
      <w:r w:rsidRPr="00581807">
        <w:t>189000</w:t>
      </w:r>
      <w:r>
        <w:rPr>
          <w:rFonts w:hint="eastAsia"/>
        </w:rPr>
        <w:t>日元（约</w:t>
      </w:r>
      <w:r w:rsidRPr="00581807">
        <w:t>12077</w:t>
      </w:r>
      <w:r>
        <w:rPr>
          <w:rFonts w:hint="eastAsia"/>
        </w:rPr>
        <w:t>人民币）；</w:t>
      </w:r>
    </w:p>
    <w:p w:rsidR="00AA2C6F" w:rsidRDefault="00AA2C6F" w:rsidP="001B070F">
      <w:pPr>
        <w:spacing w:line="360" w:lineRule="auto"/>
        <w:ind w:firstLineChars="150" w:firstLine="315"/>
      </w:pPr>
      <w:r>
        <w:rPr>
          <w:rFonts w:hint="eastAsia"/>
        </w:rPr>
        <w:t>参与项目的学生可以申请</w:t>
      </w:r>
      <w:r>
        <w:rPr>
          <w:rFonts w:hint="eastAsia"/>
        </w:rPr>
        <w:t>JASSO</w:t>
      </w:r>
      <w:r>
        <w:rPr>
          <w:rFonts w:hint="eastAsia"/>
        </w:rPr>
        <w:t>奖学金，</w:t>
      </w:r>
      <w:r>
        <w:rPr>
          <w:rFonts w:hint="eastAsia"/>
        </w:rPr>
        <w:t>JASSO</w:t>
      </w:r>
      <w:r>
        <w:rPr>
          <w:rFonts w:hint="eastAsia"/>
        </w:rPr>
        <w:t>奖学金共</w:t>
      </w:r>
      <w:r>
        <w:rPr>
          <w:rFonts w:hint="eastAsia"/>
        </w:rPr>
        <w:t>80000</w:t>
      </w:r>
      <w:r>
        <w:rPr>
          <w:rFonts w:hint="eastAsia"/>
        </w:rPr>
        <w:t>日元（约</w:t>
      </w:r>
      <w:r w:rsidR="00581807" w:rsidRPr="00581807">
        <w:t>5112</w:t>
      </w:r>
      <w:r>
        <w:rPr>
          <w:rFonts w:hint="eastAsia"/>
        </w:rPr>
        <w:t>人民币），本暑期项目另有自费观光内容（可选）费用约</w:t>
      </w:r>
      <w:r w:rsidR="00A03E48">
        <w:rPr>
          <w:rFonts w:hint="eastAsia"/>
        </w:rPr>
        <w:t>6000-7</w:t>
      </w:r>
      <w:r>
        <w:rPr>
          <w:rFonts w:hint="eastAsia"/>
        </w:rPr>
        <w:t>000</w:t>
      </w:r>
      <w:r>
        <w:rPr>
          <w:rFonts w:hint="eastAsia"/>
        </w:rPr>
        <w:t>日元（折合</w:t>
      </w:r>
      <w:r>
        <w:rPr>
          <w:rFonts w:hint="eastAsia"/>
        </w:rPr>
        <w:t>400</w:t>
      </w:r>
      <w:r>
        <w:rPr>
          <w:rFonts w:hint="eastAsia"/>
        </w:rPr>
        <w:t>人民币）。</w:t>
      </w:r>
    </w:p>
    <w:p w:rsidR="002D19C3" w:rsidRDefault="00AA2C6F">
      <w:pPr>
        <w:spacing w:line="360" w:lineRule="auto"/>
        <w:ind w:firstLineChars="150" w:firstLine="315"/>
        <w:rPr>
          <w:szCs w:val="21"/>
        </w:rPr>
      </w:pPr>
      <w:r>
        <w:rPr>
          <w:rFonts w:hint="eastAsia"/>
        </w:rPr>
        <w:t>相关课程安排及费用详见附件说明，所获得研修证书的学分是否可替代本专业教学计划中课程学分，由所在</w:t>
      </w:r>
      <w:r w:rsidR="00747860">
        <w:rPr>
          <w:rFonts w:hint="eastAsia"/>
        </w:rPr>
        <w:t>学院</w:t>
      </w:r>
      <w:r>
        <w:rPr>
          <w:rFonts w:hint="eastAsia"/>
        </w:rPr>
        <w:t>负责审定。</w:t>
      </w:r>
    </w:p>
    <w:p w:rsidR="002D19C3" w:rsidRDefault="00A9566D" w:rsidP="00A9566D">
      <w:pPr>
        <w:spacing w:beforeLines="50" w:before="156" w:afterLines="50" w:after="156" w:line="280" w:lineRule="exact"/>
        <w:rPr>
          <w:b/>
          <w:bCs/>
          <w:szCs w:val="21"/>
        </w:rPr>
      </w:pPr>
      <w:r>
        <w:rPr>
          <w:rFonts w:hint="eastAsia"/>
          <w:b/>
          <w:bCs/>
          <w:szCs w:val="21"/>
        </w:rPr>
        <w:t>五．</w:t>
      </w:r>
      <w:r w:rsidR="006C6A22">
        <w:rPr>
          <w:rFonts w:hint="eastAsia"/>
          <w:b/>
        </w:rPr>
        <w:t>项目联系人</w:t>
      </w:r>
    </w:p>
    <w:p w:rsidR="002D19C3" w:rsidRDefault="00AA2C6F">
      <w:pPr>
        <w:tabs>
          <w:tab w:val="left" w:pos="3969"/>
          <w:tab w:val="left" w:pos="6237"/>
        </w:tabs>
        <w:spacing w:line="360" w:lineRule="auto"/>
        <w:ind w:firstLineChars="100" w:firstLine="210"/>
      </w:pPr>
      <w:r>
        <w:lastRenderedPageBreak/>
        <w:t>（</w:t>
      </w:r>
      <w:r>
        <w:t>1</w:t>
      </w:r>
      <w:r>
        <w:t>）教务处联系人：秦老师（负责学生校内报名选拔）</w:t>
      </w:r>
      <w:r>
        <w:t xml:space="preserve"> </w:t>
      </w:r>
      <w:r>
        <w:rPr>
          <w:rFonts w:hint="eastAsia"/>
        </w:rPr>
        <w:t xml:space="preserve">      </w:t>
      </w:r>
      <w:r>
        <w:t>联系</w:t>
      </w:r>
      <w:r>
        <w:rPr>
          <w:rFonts w:hint="eastAsia"/>
        </w:rPr>
        <w:t>电话：</w:t>
      </w:r>
      <w:r>
        <w:t>52090230</w:t>
      </w:r>
      <w:r>
        <w:t>；</w:t>
      </w:r>
      <w:r>
        <w:t xml:space="preserve"> </w:t>
      </w:r>
      <w:r w:rsidR="006C6A22">
        <w:rPr>
          <w:rFonts w:hint="eastAsia"/>
        </w:rPr>
        <w:t>103007674@seu.edu.cn</w:t>
      </w:r>
    </w:p>
    <w:p w:rsidR="002D19C3" w:rsidRDefault="00AA2C6F" w:rsidP="00FC1D70">
      <w:pPr>
        <w:tabs>
          <w:tab w:val="left" w:pos="3969"/>
          <w:tab w:val="left" w:pos="6237"/>
        </w:tabs>
        <w:spacing w:line="360" w:lineRule="auto"/>
        <w:ind w:firstLineChars="100" w:firstLine="210"/>
        <w:rPr>
          <w:rFonts w:hint="eastAsia"/>
        </w:rPr>
      </w:pPr>
      <w:r>
        <w:t>（</w:t>
      </w:r>
      <w:r>
        <w:t>2</w:t>
      </w:r>
      <w:r>
        <w:t>）</w:t>
      </w:r>
      <w:r>
        <w:rPr>
          <w:rFonts w:hint="eastAsia"/>
        </w:rPr>
        <w:t>国际合作处</w:t>
      </w:r>
      <w:r>
        <w:t>联系人：</w:t>
      </w:r>
      <w:r>
        <w:rPr>
          <w:rFonts w:hint="eastAsia"/>
        </w:rPr>
        <w:t>赵</w:t>
      </w:r>
      <w:r>
        <w:t>老师（负责与对方院校沟通）</w:t>
      </w:r>
      <w:r>
        <w:rPr>
          <w:rFonts w:hint="eastAsia"/>
        </w:rPr>
        <w:t xml:space="preserve">    </w:t>
      </w:r>
      <w:r>
        <w:t xml:space="preserve"> </w:t>
      </w:r>
      <w:r>
        <w:t>联系电话：</w:t>
      </w:r>
      <w:r>
        <w:t>5209019</w:t>
      </w:r>
      <w:r>
        <w:rPr>
          <w:rFonts w:hint="eastAsia"/>
        </w:rPr>
        <w:t>5</w:t>
      </w:r>
    </w:p>
    <w:p w:rsidR="006C6A22" w:rsidRPr="00FC1D70" w:rsidRDefault="006C6A22" w:rsidP="006C6A22">
      <w:pPr>
        <w:tabs>
          <w:tab w:val="left" w:pos="3969"/>
          <w:tab w:val="left" w:pos="6237"/>
        </w:tabs>
        <w:spacing w:line="360" w:lineRule="auto"/>
        <w:ind w:firstLineChars="100" w:firstLine="210"/>
        <w:rPr>
          <w:sz w:val="24"/>
        </w:rPr>
      </w:pPr>
      <w:r>
        <w:rPr>
          <w:rFonts w:hint="eastAsia"/>
        </w:rPr>
        <w:t>zhaoyishu@seu.edu.cn</w:t>
      </w:r>
      <w:bookmarkStart w:id="0" w:name="_GoBack"/>
      <w:bookmarkEnd w:id="0"/>
    </w:p>
    <w:sectPr w:rsidR="006C6A22" w:rsidRPr="00FC1D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56D" w:rsidRDefault="000B056D" w:rsidP="00A478ED">
      <w:r>
        <w:separator/>
      </w:r>
    </w:p>
  </w:endnote>
  <w:endnote w:type="continuationSeparator" w:id="0">
    <w:p w:rsidR="000B056D" w:rsidRDefault="000B056D" w:rsidP="00A47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56D" w:rsidRDefault="000B056D" w:rsidP="00A478ED">
      <w:r>
        <w:separator/>
      </w:r>
    </w:p>
  </w:footnote>
  <w:footnote w:type="continuationSeparator" w:id="0">
    <w:p w:rsidR="000B056D" w:rsidRDefault="000B056D" w:rsidP="00A478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425A0"/>
    <w:multiLevelType w:val="hybridMultilevel"/>
    <w:tmpl w:val="E1005214"/>
    <w:lvl w:ilvl="0" w:tplc="15B4FAD8">
      <w:start w:val="1"/>
      <w:numFmt w:val="japaneseCounting"/>
      <w:lvlText w:val="%1、"/>
      <w:lvlJc w:val="left"/>
      <w:pPr>
        <w:ind w:left="947" w:hanging="525"/>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nsid w:val="71A10767"/>
    <w:multiLevelType w:val="hybridMultilevel"/>
    <w:tmpl w:val="5AD2C7F4"/>
    <w:lvl w:ilvl="0" w:tplc="430CB80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08F"/>
    <w:rsid w:val="000240E3"/>
    <w:rsid w:val="000307D0"/>
    <w:rsid w:val="0005719B"/>
    <w:rsid w:val="0007464B"/>
    <w:rsid w:val="00077969"/>
    <w:rsid w:val="00077DA8"/>
    <w:rsid w:val="000B056D"/>
    <w:rsid w:val="000E10C8"/>
    <w:rsid w:val="000F180C"/>
    <w:rsid w:val="001B02AD"/>
    <w:rsid w:val="001B070F"/>
    <w:rsid w:val="001B3665"/>
    <w:rsid w:val="001D5302"/>
    <w:rsid w:val="001E3451"/>
    <w:rsid w:val="001E53C4"/>
    <w:rsid w:val="00234480"/>
    <w:rsid w:val="00244EC6"/>
    <w:rsid w:val="002601F2"/>
    <w:rsid w:val="00273224"/>
    <w:rsid w:val="002A0B6F"/>
    <w:rsid w:val="002A5DAA"/>
    <w:rsid w:val="002B24E5"/>
    <w:rsid w:val="002D19C3"/>
    <w:rsid w:val="002D5921"/>
    <w:rsid w:val="002F7FD7"/>
    <w:rsid w:val="00301B7D"/>
    <w:rsid w:val="00306902"/>
    <w:rsid w:val="00307830"/>
    <w:rsid w:val="00320F77"/>
    <w:rsid w:val="00321253"/>
    <w:rsid w:val="00332DFC"/>
    <w:rsid w:val="00346719"/>
    <w:rsid w:val="00397D5D"/>
    <w:rsid w:val="003C7F09"/>
    <w:rsid w:val="003D56A1"/>
    <w:rsid w:val="003E3A69"/>
    <w:rsid w:val="003F75FD"/>
    <w:rsid w:val="003F7C23"/>
    <w:rsid w:val="00415EDF"/>
    <w:rsid w:val="00421D40"/>
    <w:rsid w:val="004231CF"/>
    <w:rsid w:val="0044331E"/>
    <w:rsid w:val="0045729E"/>
    <w:rsid w:val="004D037E"/>
    <w:rsid w:val="00545DA2"/>
    <w:rsid w:val="0056103D"/>
    <w:rsid w:val="00581119"/>
    <w:rsid w:val="00581807"/>
    <w:rsid w:val="005B6F93"/>
    <w:rsid w:val="005E5C02"/>
    <w:rsid w:val="00617B1E"/>
    <w:rsid w:val="00622847"/>
    <w:rsid w:val="00626412"/>
    <w:rsid w:val="00653D10"/>
    <w:rsid w:val="006607AE"/>
    <w:rsid w:val="00683A8E"/>
    <w:rsid w:val="00686330"/>
    <w:rsid w:val="0069354A"/>
    <w:rsid w:val="006A1353"/>
    <w:rsid w:val="006C6A22"/>
    <w:rsid w:val="006E2E67"/>
    <w:rsid w:val="006E6D12"/>
    <w:rsid w:val="0071150A"/>
    <w:rsid w:val="00727878"/>
    <w:rsid w:val="00747860"/>
    <w:rsid w:val="00751C73"/>
    <w:rsid w:val="00755051"/>
    <w:rsid w:val="007D2EFE"/>
    <w:rsid w:val="008204AF"/>
    <w:rsid w:val="008266FC"/>
    <w:rsid w:val="0087754A"/>
    <w:rsid w:val="008828E2"/>
    <w:rsid w:val="00885481"/>
    <w:rsid w:val="008C1424"/>
    <w:rsid w:val="008C66E5"/>
    <w:rsid w:val="008E430F"/>
    <w:rsid w:val="008F29B3"/>
    <w:rsid w:val="00901730"/>
    <w:rsid w:val="009059F8"/>
    <w:rsid w:val="00907650"/>
    <w:rsid w:val="0095422A"/>
    <w:rsid w:val="0096644A"/>
    <w:rsid w:val="00991134"/>
    <w:rsid w:val="00991257"/>
    <w:rsid w:val="009935A2"/>
    <w:rsid w:val="009A1B22"/>
    <w:rsid w:val="009B200C"/>
    <w:rsid w:val="009B2BD5"/>
    <w:rsid w:val="00A03E48"/>
    <w:rsid w:val="00A35438"/>
    <w:rsid w:val="00A478ED"/>
    <w:rsid w:val="00A5186F"/>
    <w:rsid w:val="00A64FFD"/>
    <w:rsid w:val="00A9566D"/>
    <w:rsid w:val="00AA2C6F"/>
    <w:rsid w:val="00AE12C4"/>
    <w:rsid w:val="00B01D1F"/>
    <w:rsid w:val="00B25534"/>
    <w:rsid w:val="00B34857"/>
    <w:rsid w:val="00B47148"/>
    <w:rsid w:val="00B613EE"/>
    <w:rsid w:val="00B7665A"/>
    <w:rsid w:val="00B82A8B"/>
    <w:rsid w:val="00B918FF"/>
    <w:rsid w:val="00BB0771"/>
    <w:rsid w:val="00BC3DDA"/>
    <w:rsid w:val="00BF0010"/>
    <w:rsid w:val="00C0390A"/>
    <w:rsid w:val="00C61684"/>
    <w:rsid w:val="00CA5AE4"/>
    <w:rsid w:val="00CB2B88"/>
    <w:rsid w:val="00CB3003"/>
    <w:rsid w:val="00CC212E"/>
    <w:rsid w:val="00CC5183"/>
    <w:rsid w:val="00CD6C92"/>
    <w:rsid w:val="00D542C7"/>
    <w:rsid w:val="00D57108"/>
    <w:rsid w:val="00D8608F"/>
    <w:rsid w:val="00D874F4"/>
    <w:rsid w:val="00DA14EA"/>
    <w:rsid w:val="00DB0412"/>
    <w:rsid w:val="00DC070D"/>
    <w:rsid w:val="00DD0F87"/>
    <w:rsid w:val="00DD433F"/>
    <w:rsid w:val="00E0161E"/>
    <w:rsid w:val="00E12E42"/>
    <w:rsid w:val="00E21618"/>
    <w:rsid w:val="00E4503D"/>
    <w:rsid w:val="00E456A1"/>
    <w:rsid w:val="00E5091C"/>
    <w:rsid w:val="00E622CD"/>
    <w:rsid w:val="00E70636"/>
    <w:rsid w:val="00E85F6F"/>
    <w:rsid w:val="00EA18BA"/>
    <w:rsid w:val="00EB3B37"/>
    <w:rsid w:val="00EB58AA"/>
    <w:rsid w:val="00ED1A09"/>
    <w:rsid w:val="00ED1EA8"/>
    <w:rsid w:val="00EF1B24"/>
    <w:rsid w:val="00EF753F"/>
    <w:rsid w:val="00F55A6F"/>
    <w:rsid w:val="00FA36EA"/>
    <w:rsid w:val="00FB1D04"/>
    <w:rsid w:val="00FC1D70"/>
    <w:rsid w:val="00FF2E1D"/>
    <w:rsid w:val="5E4A321F"/>
    <w:rsid w:val="7D7A6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styleId="a5">
    <w:name w:val="List Paragraph"/>
    <w:basedOn w:val="a"/>
    <w:uiPriority w:val="34"/>
    <w:qFormat/>
    <w:pPr>
      <w:ind w:firstLineChars="200" w:firstLine="420"/>
    </w:pPr>
  </w:style>
  <w:style w:type="paragraph" w:styleId="a6">
    <w:name w:val="No Spacing"/>
    <w:uiPriority w:val="1"/>
    <w:qFormat/>
    <w:pPr>
      <w:widowControl w:val="0"/>
      <w:jc w:val="both"/>
    </w:pPr>
    <w:rPr>
      <w:kern w:val="2"/>
      <w:sz w:val="21"/>
      <w:szCs w:val="22"/>
    </w:rPr>
  </w:style>
  <w:style w:type="character" w:styleId="a7">
    <w:name w:val="Hyperlink"/>
    <w:basedOn w:val="a0"/>
    <w:uiPriority w:val="99"/>
    <w:semiHidden/>
    <w:unhideWhenUsed/>
    <w:rsid w:val="00AE12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styleId="a5">
    <w:name w:val="List Paragraph"/>
    <w:basedOn w:val="a"/>
    <w:uiPriority w:val="34"/>
    <w:qFormat/>
    <w:pPr>
      <w:ind w:firstLineChars="200" w:firstLine="420"/>
    </w:pPr>
  </w:style>
  <w:style w:type="paragraph" w:styleId="a6">
    <w:name w:val="No Spacing"/>
    <w:uiPriority w:val="1"/>
    <w:qFormat/>
    <w:pPr>
      <w:widowControl w:val="0"/>
      <w:jc w:val="both"/>
    </w:pPr>
    <w:rPr>
      <w:kern w:val="2"/>
      <w:sz w:val="21"/>
      <w:szCs w:val="22"/>
    </w:rPr>
  </w:style>
  <w:style w:type="character" w:styleId="a7">
    <w:name w:val="Hyperlink"/>
    <w:basedOn w:val="a0"/>
    <w:uiPriority w:val="99"/>
    <w:semiHidden/>
    <w:unhideWhenUsed/>
    <w:rsid w:val="00AE12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318363">
      <w:bodyDiv w:val="1"/>
      <w:marLeft w:val="0"/>
      <w:marRight w:val="0"/>
      <w:marTop w:val="0"/>
      <w:marBottom w:val="0"/>
      <w:divBdr>
        <w:top w:val="none" w:sz="0" w:space="0" w:color="auto"/>
        <w:left w:val="none" w:sz="0" w:space="0" w:color="auto"/>
        <w:bottom w:val="none" w:sz="0" w:space="0" w:color="auto"/>
        <w:right w:val="none" w:sz="0" w:space="0" w:color="auto"/>
      </w:divBdr>
      <w:divsChild>
        <w:div w:id="1656034614">
          <w:marLeft w:val="0"/>
          <w:marRight w:val="0"/>
          <w:marTop w:val="0"/>
          <w:marBottom w:val="0"/>
          <w:divBdr>
            <w:top w:val="none" w:sz="0" w:space="0" w:color="auto"/>
            <w:left w:val="none" w:sz="0" w:space="0" w:color="auto"/>
            <w:bottom w:val="none" w:sz="0" w:space="0" w:color="auto"/>
            <w:right w:val="none" w:sz="0" w:space="0" w:color="auto"/>
          </w:divBdr>
          <w:divsChild>
            <w:div w:id="1796750666">
              <w:marLeft w:val="0"/>
              <w:marRight w:val="0"/>
              <w:marTop w:val="0"/>
              <w:marBottom w:val="0"/>
              <w:divBdr>
                <w:top w:val="single" w:sz="6" w:space="0" w:color="4395FF"/>
                <w:left w:val="single" w:sz="6" w:space="0" w:color="4395FF"/>
                <w:bottom w:val="single" w:sz="6" w:space="0" w:color="4395FF"/>
                <w:right w:val="single" w:sz="6" w:space="0" w:color="4395FF"/>
              </w:divBdr>
              <w:divsChild>
                <w:div w:id="1820071166">
                  <w:marLeft w:val="0"/>
                  <w:marRight w:val="0"/>
                  <w:marTop w:val="0"/>
                  <w:marBottom w:val="0"/>
                  <w:divBdr>
                    <w:top w:val="none" w:sz="0" w:space="0" w:color="auto"/>
                    <w:left w:val="none" w:sz="0" w:space="0" w:color="auto"/>
                    <w:bottom w:val="none" w:sz="0" w:space="0" w:color="auto"/>
                    <w:right w:val="none" w:sz="0" w:space="0" w:color="auto"/>
                  </w:divBdr>
                  <w:divsChild>
                    <w:div w:id="37893767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9028613">
          <w:marLeft w:val="0"/>
          <w:marRight w:val="0"/>
          <w:marTop w:val="0"/>
          <w:marBottom w:val="0"/>
          <w:divBdr>
            <w:top w:val="none" w:sz="0" w:space="0" w:color="auto"/>
            <w:left w:val="none" w:sz="0" w:space="0" w:color="auto"/>
            <w:bottom w:val="none" w:sz="0" w:space="0" w:color="auto"/>
            <w:right w:val="none" w:sz="0" w:space="0" w:color="auto"/>
          </w:divBdr>
          <w:divsChild>
            <w:div w:id="1052343941">
              <w:marLeft w:val="0"/>
              <w:marRight w:val="0"/>
              <w:marTop w:val="0"/>
              <w:marBottom w:val="0"/>
              <w:divBdr>
                <w:top w:val="none" w:sz="0" w:space="0" w:color="auto"/>
                <w:left w:val="none" w:sz="0" w:space="0" w:color="auto"/>
                <w:bottom w:val="none" w:sz="0" w:space="0" w:color="auto"/>
                <w:right w:val="none" w:sz="0" w:space="0" w:color="auto"/>
              </w:divBdr>
              <w:divsChild>
                <w:div w:id="1431664109">
                  <w:marLeft w:val="0"/>
                  <w:marRight w:val="0"/>
                  <w:marTop w:val="0"/>
                  <w:marBottom w:val="0"/>
                  <w:divBdr>
                    <w:top w:val="single" w:sz="6" w:space="8" w:color="EEEEEE"/>
                    <w:left w:val="none" w:sz="0" w:space="8" w:color="auto"/>
                    <w:bottom w:val="single" w:sz="6" w:space="8" w:color="EEEEEE"/>
                    <w:right w:val="single" w:sz="6" w:space="8" w:color="EEEEEE"/>
                  </w:divBdr>
                  <w:divsChild>
                    <w:div w:id="139369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insc.tohoku.ac.jp/english/short/tu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159</Words>
  <Characters>909</Characters>
  <Application>Microsoft Office Word</Application>
  <DocSecurity>0</DocSecurity>
  <Lines>7</Lines>
  <Paragraphs>2</Paragraphs>
  <ScaleCrop>false</ScaleCrop>
  <Company>Microsoft</Company>
  <LinksUpToDate>false</LinksUpToDate>
  <CharactersWithSpaces>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秦艺洢</cp:lastModifiedBy>
  <cp:revision>12</cp:revision>
  <dcterms:created xsi:type="dcterms:W3CDTF">2019-12-19T07:23:00Z</dcterms:created>
  <dcterms:modified xsi:type="dcterms:W3CDTF">2020-01-10T04:39:00Z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2052-11.1.0.8388</vt:lpwstr>
  </property>
</Properties>
</file>