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20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eastAsia="zh-CN"/>
        </w:rPr>
        <w:t>2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级202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-202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学年第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学期</w:t>
      </w:r>
      <w:bookmarkStart w:id="0" w:name="_Hlk49765215"/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eastAsia="zh-CN"/>
        </w:rPr>
        <w:t>化学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本科专业</w:t>
      </w:r>
      <w:bookmarkEnd w:id="0"/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辅修课程选课指南</w:t>
      </w:r>
    </w:p>
    <w:p>
      <w:pPr>
        <w:rPr>
          <w:b/>
          <w:kern w:val="0"/>
          <w:sz w:val="24"/>
        </w:rPr>
      </w:pPr>
      <w:r>
        <w:rPr>
          <w:rFonts w:hint="eastAsia"/>
          <w:b/>
          <w:kern w:val="0"/>
          <w:sz w:val="24"/>
          <w:lang w:val="en-US" w:eastAsia="zh-CN"/>
        </w:rPr>
        <w:t>化学化工</w:t>
      </w:r>
      <w:r>
        <w:rPr>
          <w:rFonts w:hint="eastAsia"/>
          <w:b/>
          <w:kern w:val="0"/>
          <w:sz w:val="24"/>
        </w:rPr>
        <w:t>学院</w:t>
      </w:r>
    </w:p>
    <w:p>
      <w:pPr>
        <w:spacing w:before="312" w:beforeLines="100"/>
        <w:jc w:val="left"/>
        <w:rPr>
          <w:rFonts w:cs="宋体"/>
          <w:sz w:val="24"/>
        </w:rPr>
      </w:pPr>
      <w:r>
        <w:rPr>
          <w:rFonts w:hint="eastAsia" w:cs="宋体"/>
          <w:sz w:val="24"/>
        </w:rPr>
        <w:t>教学安排及选课工作细则</w:t>
      </w:r>
    </w:p>
    <w:p>
      <w:pPr>
        <w:pStyle w:val="10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面向对象：</w:t>
      </w:r>
    </w:p>
    <w:p>
      <w:pPr>
        <w:pStyle w:val="10"/>
        <w:spacing w:line="300" w:lineRule="auto"/>
        <w:ind w:firstLine="477" w:firstLineChars="199"/>
        <w:rPr>
          <w:rFonts w:cs="宋体"/>
          <w:b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我校20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级在籍在校普通本科学生（主修专业为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化学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本科专业的除外）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。</w:t>
      </w:r>
    </w:p>
    <w:p>
      <w:pPr>
        <w:pStyle w:val="10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开设专业：</w:t>
      </w:r>
    </w:p>
    <w:tbl>
      <w:tblPr>
        <w:tblStyle w:val="7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409"/>
        <w:gridCol w:w="3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409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621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化学化工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2409" w:type="dxa"/>
          </w:tcPr>
          <w:p>
            <w:pPr>
              <w:widowControl/>
              <w:jc w:val="center"/>
              <w:rPr>
                <w:rFonts w:hint="eastAsia" w:ascii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lang w:val="en-US" w:eastAsia="zh-CN"/>
              </w:rPr>
              <w:t>化学</w:t>
            </w:r>
          </w:p>
        </w:tc>
        <w:tc>
          <w:tcPr>
            <w:tcW w:w="3621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24分（专业）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2.5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分（学位）</w:t>
            </w:r>
          </w:p>
        </w:tc>
      </w:tr>
    </w:tbl>
    <w:p>
      <w:pPr>
        <w:pStyle w:val="10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2019级学分绩点要求：</w:t>
      </w:r>
    </w:p>
    <w:p>
      <w:pPr>
        <w:spacing w:line="300" w:lineRule="auto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辅修专业/学位学分绩点要求：</w:t>
      </w:r>
    </w:p>
    <w:p>
      <w:pPr>
        <w:spacing w:line="300" w:lineRule="auto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（1）参照东南大学学分制管理办法及本科生修读辅修专业/辅修学位管理办法（暂行），修满本辅修学位计划学分要求5</w:t>
      </w:r>
      <w:r>
        <w:rPr>
          <w:rFonts w:hint="eastAsia" w:ascii="宋体" w:hAnsi="宋体"/>
          <w:sz w:val="22"/>
          <w:lang w:val="en-US" w:eastAsia="zh-CN"/>
        </w:rPr>
        <w:t>2.5</w:t>
      </w:r>
      <w:r>
        <w:rPr>
          <w:rFonts w:hint="eastAsia" w:ascii="宋体" w:hAnsi="宋体"/>
          <w:sz w:val="22"/>
        </w:rPr>
        <w:t>学分，且平均学分绩点≥2.0者，可获得辅修学士学位。</w:t>
      </w:r>
    </w:p>
    <w:p>
      <w:pPr>
        <w:spacing w:line="300" w:lineRule="auto"/>
        <w:rPr>
          <w:sz w:val="22"/>
        </w:rPr>
      </w:pPr>
      <w:r>
        <w:rPr>
          <w:rFonts w:hint="eastAsia" w:ascii="宋体" w:hAnsi="宋体"/>
          <w:sz w:val="22"/>
        </w:rPr>
        <w:t>（2）不满足辅修学位授予条件，但已修辅修学位计划课程（不含毕业论文）达到24学分，可获得辅修专业证书。</w:t>
      </w:r>
    </w:p>
    <w:p>
      <w:pPr>
        <w:pStyle w:val="10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>
      <w:pPr>
        <w:pStyle w:val="10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辅修学位教学计划从二年级开始辅修学习。辅修学位计划安排为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个学期。</w:t>
      </w:r>
    </w:p>
    <w:p>
      <w:pPr>
        <w:pStyle w:val="10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12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-202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学期，面向20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级开设课程如下：</w:t>
      </w:r>
    </w:p>
    <w:p>
      <w:pPr>
        <w:pStyle w:val="10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10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-202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学期课程安排：</w:t>
      </w:r>
      <w:bookmarkStart w:id="1" w:name="_GoBack"/>
      <w:bookmarkEnd w:id="1"/>
    </w:p>
    <w:tbl>
      <w:tblPr>
        <w:tblStyle w:val="7"/>
        <w:tblpPr w:leftFromText="180" w:rightFromText="180" w:vertAnchor="text" w:horzAnchor="page" w:tblpXSpec="center" w:tblpY="168"/>
        <w:tblOverlap w:val="never"/>
        <w:tblW w:w="8354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9"/>
        <w:gridCol w:w="709"/>
        <w:gridCol w:w="1134"/>
        <w:gridCol w:w="2977"/>
        <w:gridCol w:w="992"/>
        <w:gridCol w:w="83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辅修课程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上课教师</w:t>
            </w:r>
          </w:p>
        </w:tc>
        <w:tc>
          <w:tcPr>
            <w:tcW w:w="2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上课时间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上课地点</w:t>
            </w:r>
          </w:p>
        </w:tc>
        <w:tc>
          <w:tcPr>
            <w:tcW w:w="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70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分析化学（</w:t>
            </w:r>
            <w:r>
              <w:rPr>
                <w:rFonts w:ascii="宋体" w:eastAsia="宋体" w:cs="宋体"/>
                <w:sz w:val="18"/>
                <w:szCs w:val="18"/>
              </w:rPr>
              <w:t>B</w:t>
            </w:r>
            <w:r>
              <w:rPr>
                <w:rFonts w:hint="eastAsia" w:ascii="宋体" w:eastAsia="宋体" w:cs="宋体"/>
                <w:sz w:val="18"/>
                <w:szCs w:val="18"/>
              </w:rPr>
              <w:t>）（含实验）</w:t>
            </w:r>
          </w:p>
        </w:tc>
        <w:tc>
          <w:tcPr>
            <w:tcW w:w="70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黄帅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3" w:type="dxa"/>
            <w:vMerge w:val="restart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面向20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/>
                <w:szCs w:val="21"/>
              </w:rPr>
              <w:t>级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70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0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周志新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833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有机化学</w:t>
            </w:r>
            <w:r>
              <w:rPr>
                <w:rFonts w:ascii="宋体" w:eastAsia="宋体" w:cs="宋体"/>
                <w:sz w:val="18"/>
                <w:szCs w:val="18"/>
              </w:rPr>
              <w:t>(C)(</w:t>
            </w:r>
            <w:r>
              <w:rPr>
                <w:rFonts w:hint="eastAsia" w:ascii="宋体" w:eastAsia="宋体" w:cs="宋体"/>
                <w:sz w:val="18"/>
                <w:szCs w:val="18"/>
              </w:rPr>
              <w:t>下</w:t>
            </w:r>
            <w:r>
              <w:rPr>
                <w:rFonts w:ascii="宋体" w:eastAsia="宋体" w:cs="宋体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乔晶，管英士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3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仪器分析（含实验）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eastAsia" w:eastAsiaTheme="minor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卫伟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3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物理化学B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下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default" w:eastAsiaTheme="minor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余慧军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 xml:space="preserve"> </w:t>
            </w:r>
          </w:p>
        </w:tc>
        <w:tc>
          <w:tcPr>
            <w:tcW w:w="833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-202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-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学期跟班修读。</w:t>
            </w:r>
          </w:p>
        </w:tc>
      </w:tr>
    </w:tbl>
    <w:p>
      <w:pPr>
        <w:pStyle w:val="10"/>
        <w:widowControl/>
        <w:ind w:firstLine="0" w:firstLineChars="0"/>
        <w:jc w:val="center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10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上课与考核：</w:t>
      </w:r>
    </w:p>
    <w:p>
      <w:pPr>
        <w:pStyle w:val="10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按时上课，不允许免听；考试月期间跟班考。</w:t>
      </w:r>
    </w:p>
    <w:p>
      <w:pPr>
        <w:rPr>
          <w:szCs w:val="21"/>
        </w:rPr>
      </w:pPr>
    </w:p>
    <w:p>
      <w:pPr>
        <w:pStyle w:val="10"/>
        <w:widowControl/>
        <w:ind w:firstLine="0" w:firstLineChars="0"/>
        <w:jc w:val="left"/>
        <w:rPr>
          <w:sz w:val="22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</w:rPr>
        <w:t>20</w:t>
      </w:r>
      <w:r>
        <w:rPr>
          <w:rFonts w:hint="eastAsia"/>
          <w:sz w:val="22"/>
          <w:lang w:val="en-US" w:eastAsia="zh-CN"/>
        </w:rPr>
        <w:t>23</w:t>
      </w:r>
      <w:r>
        <w:rPr>
          <w:rFonts w:hint="eastAsia"/>
          <w:sz w:val="22"/>
        </w:rPr>
        <w:t>级辅修学位计划</w:t>
      </w:r>
    </w:p>
    <w:p>
      <w:pPr>
        <w:numPr>
          <w:ilvl w:val="0"/>
          <w:numId w:val="0"/>
        </w:numPr>
        <w:spacing w:line="300" w:lineRule="auto"/>
        <w:rPr>
          <w:rFonts w:hint="eastAsia"/>
          <w:sz w:val="22"/>
        </w:rPr>
      </w:pPr>
    </w:p>
    <w:tbl>
      <w:tblPr>
        <w:tblStyle w:val="7"/>
        <w:tblW w:w="7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2466"/>
        <w:gridCol w:w="707"/>
        <w:gridCol w:w="909"/>
        <w:gridCol w:w="1030"/>
        <w:gridCol w:w="481"/>
        <w:gridCol w:w="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57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466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707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90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1030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86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BS2M0011</w:t>
            </w:r>
          </w:p>
        </w:tc>
        <w:tc>
          <w:tcPr>
            <w:tcW w:w="2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无机化学（</w:t>
            </w:r>
            <w:r>
              <w:rPr>
                <w:rFonts w:ascii="宋体" w:eastAsia="宋体" w:cs="宋体"/>
                <w:sz w:val="18"/>
                <w:szCs w:val="18"/>
              </w:rPr>
              <w:t>B</w:t>
            </w:r>
            <w:r>
              <w:rPr>
                <w:rFonts w:hint="eastAsia" w:ascii="宋体" w:eastAsia="宋体" w:cs="宋体"/>
                <w:sz w:val="18"/>
                <w:szCs w:val="18"/>
              </w:rPr>
              <w:t>）（含实验）</w:t>
            </w: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2024-2025-2</w:t>
            </w:r>
          </w:p>
        </w:tc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BS2M0021</w:t>
            </w:r>
          </w:p>
        </w:tc>
        <w:tc>
          <w:tcPr>
            <w:tcW w:w="2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分析化学（</w:t>
            </w:r>
            <w:r>
              <w:rPr>
                <w:rFonts w:ascii="宋体" w:eastAsia="宋体" w:cs="宋体"/>
                <w:sz w:val="18"/>
                <w:szCs w:val="18"/>
              </w:rPr>
              <w:t>B</w:t>
            </w:r>
            <w:r>
              <w:rPr>
                <w:rFonts w:hint="eastAsia" w:ascii="宋体" w:eastAsia="宋体" w:cs="宋体"/>
                <w:sz w:val="18"/>
                <w:szCs w:val="18"/>
              </w:rPr>
              <w:t>）（含实验）</w:t>
            </w: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2023-2024-3</w:t>
            </w:r>
          </w:p>
        </w:tc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B1910260</w:t>
            </w:r>
          </w:p>
        </w:tc>
        <w:tc>
          <w:tcPr>
            <w:tcW w:w="2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有机化学</w:t>
            </w:r>
            <w:r>
              <w:rPr>
                <w:rFonts w:ascii="宋体" w:eastAsia="宋体" w:cs="宋体"/>
                <w:sz w:val="18"/>
                <w:szCs w:val="18"/>
              </w:rPr>
              <w:t>(C)(</w:t>
            </w:r>
            <w:r>
              <w:rPr>
                <w:rFonts w:hint="eastAsia" w:ascii="宋体" w:eastAsia="宋体" w:cs="宋体"/>
                <w:sz w:val="18"/>
                <w:szCs w:val="18"/>
              </w:rPr>
              <w:t>上</w:t>
            </w:r>
            <w:r>
              <w:rPr>
                <w:rFonts w:ascii="宋体" w:eastAsia="宋体" w:cs="宋体"/>
                <w:sz w:val="18"/>
                <w:szCs w:val="18"/>
              </w:rPr>
              <w:t>)</w:t>
            </w: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64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sz w:val="16"/>
                <w:szCs w:val="16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2024-2025-2</w:t>
            </w:r>
          </w:p>
        </w:tc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B1930162</w:t>
            </w:r>
          </w:p>
        </w:tc>
        <w:tc>
          <w:tcPr>
            <w:tcW w:w="2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物理化学</w:t>
            </w:r>
            <w:r>
              <w:rPr>
                <w:rFonts w:ascii="宋体" w:eastAsia="宋体" w:cs="宋体"/>
                <w:sz w:val="18"/>
                <w:szCs w:val="18"/>
              </w:rPr>
              <w:t>B</w:t>
            </w:r>
            <w:r>
              <w:rPr>
                <w:rFonts w:hint="eastAsia" w:ascii="宋体" w:eastAsia="宋体" w:cs="宋体"/>
                <w:sz w:val="18"/>
                <w:szCs w:val="18"/>
              </w:rPr>
              <w:t>上</w:t>
            </w: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sz w:val="16"/>
                <w:szCs w:val="16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2024-2025-2</w:t>
            </w:r>
          </w:p>
        </w:tc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B1910270</w:t>
            </w:r>
          </w:p>
        </w:tc>
        <w:tc>
          <w:tcPr>
            <w:tcW w:w="2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有机化学</w:t>
            </w:r>
            <w:r>
              <w:rPr>
                <w:rFonts w:ascii="宋体" w:eastAsia="宋体" w:cs="宋体"/>
                <w:sz w:val="18"/>
                <w:szCs w:val="18"/>
              </w:rPr>
              <w:t>(C)(</w:t>
            </w:r>
            <w:r>
              <w:rPr>
                <w:rFonts w:hint="eastAsia" w:ascii="宋体" w:eastAsia="宋体" w:cs="宋体"/>
                <w:sz w:val="18"/>
                <w:szCs w:val="18"/>
              </w:rPr>
              <w:t>下</w:t>
            </w:r>
            <w:r>
              <w:rPr>
                <w:rFonts w:ascii="宋体" w:eastAsia="宋体" w:cs="宋体"/>
                <w:sz w:val="18"/>
                <w:szCs w:val="18"/>
              </w:rPr>
              <w:t>)</w:t>
            </w: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64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sz w:val="16"/>
                <w:szCs w:val="16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2024-2025-3</w:t>
            </w:r>
          </w:p>
        </w:tc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B1930172</w:t>
            </w:r>
          </w:p>
        </w:tc>
        <w:tc>
          <w:tcPr>
            <w:tcW w:w="2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物理化学</w:t>
            </w:r>
            <w:r>
              <w:rPr>
                <w:rFonts w:ascii="宋体" w:eastAsia="宋体" w:cs="宋体"/>
                <w:sz w:val="18"/>
                <w:szCs w:val="18"/>
              </w:rPr>
              <w:t>B</w:t>
            </w:r>
            <w:r>
              <w:rPr>
                <w:rFonts w:hint="eastAsia" w:ascii="宋体" w:eastAsia="宋体" w:cs="宋体"/>
                <w:sz w:val="18"/>
                <w:szCs w:val="18"/>
              </w:rPr>
              <w:t>下</w:t>
            </w: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64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2024-2025-3</w:t>
            </w:r>
          </w:p>
        </w:tc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B1920100</w:t>
            </w:r>
          </w:p>
        </w:tc>
        <w:tc>
          <w:tcPr>
            <w:tcW w:w="2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元素化学</w:t>
            </w: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2024-2025-2</w:t>
            </w:r>
          </w:p>
        </w:tc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B1930233</w:t>
            </w:r>
          </w:p>
        </w:tc>
        <w:tc>
          <w:tcPr>
            <w:tcW w:w="2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仪器分析（含实验）</w:t>
            </w: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2024-2025-3</w:t>
            </w:r>
          </w:p>
        </w:tc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B1910141</w:t>
            </w:r>
          </w:p>
        </w:tc>
        <w:tc>
          <w:tcPr>
            <w:tcW w:w="2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高分子化学</w:t>
            </w:r>
            <w:r>
              <w:rPr>
                <w:rFonts w:asci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2025-2026-2</w:t>
            </w:r>
          </w:p>
        </w:tc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B1920011</w:t>
            </w:r>
          </w:p>
        </w:tc>
        <w:tc>
          <w:tcPr>
            <w:tcW w:w="2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结构化学</w:t>
            </w: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2025-2026-2</w:t>
            </w:r>
          </w:p>
        </w:tc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B1920200</w:t>
            </w:r>
          </w:p>
        </w:tc>
        <w:tc>
          <w:tcPr>
            <w:tcW w:w="2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有机合成</w:t>
            </w:r>
            <w:r>
              <w:rPr>
                <w:rFonts w:ascii="宋体" w:eastAsia="宋体" w:cs="宋体"/>
                <w:sz w:val="18"/>
                <w:szCs w:val="18"/>
              </w:rPr>
              <w:t>B</w:t>
            </w: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2025-2026-2</w:t>
            </w:r>
          </w:p>
        </w:tc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B1930030</w:t>
            </w:r>
          </w:p>
        </w:tc>
        <w:tc>
          <w:tcPr>
            <w:tcW w:w="2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波谱分析</w:t>
            </w:r>
            <w:r>
              <w:rPr>
                <w:rFonts w:ascii="宋体" w:eastAsia="宋体" w:cs="宋体"/>
                <w:sz w:val="18"/>
                <w:szCs w:val="18"/>
              </w:rPr>
              <w:t>(</w:t>
            </w:r>
            <w:r>
              <w:rPr>
                <w:rFonts w:hint="eastAsia" w:ascii="宋体" w:eastAsia="宋体" w:cs="宋体"/>
                <w:sz w:val="18"/>
                <w:szCs w:val="18"/>
              </w:rPr>
              <w:t>全英文</w:t>
            </w:r>
            <w:r>
              <w:rPr>
                <w:rFonts w:ascii="宋体" w:eastAsia="宋体" w:cs="宋体"/>
                <w:sz w:val="18"/>
                <w:szCs w:val="18"/>
              </w:rPr>
              <w:t>)</w:t>
            </w: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sz w:val="16"/>
                <w:szCs w:val="16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2025-2026-2</w:t>
            </w:r>
          </w:p>
        </w:tc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双语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B1920041</w:t>
            </w:r>
          </w:p>
        </w:tc>
        <w:tc>
          <w:tcPr>
            <w:tcW w:w="2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中级无机化学</w:t>
            </w: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rPr>
                <w:rFonts w:hint="default" w:ascii="宋体" w:hAnsi="宋体" w:eastAsia="宋体" w:cs="宋体"/>
                <w:sz w:val="16"/>
                <w:szCs w:val="16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2025-2026-3</w:t>
            </w:r>
          </w:p>
        </w:tc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rPr>
                <w:rFonts w:hint="eastAsia" w:asci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B1910240</w:t>
            </w:r>
          </w:p>
        </w:tc>
        <w:tc>
          <w:tcPr>
            <w:tcW w:w="2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有机化学实验</w:t>
            </w: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sz w:val="16"/>
                <w:szCs w:val="16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2024-2025-2</w:t>
            </w:r>
          </w:p>
        </w:tc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考查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双语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B1930181</w:t>
            </w:r>
          </w:p>
        </w:tc>
        <w:tc>
          <w:tcPr>
            <w:tcW w:w="2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eastAsia="宋体" w:cs="宋体"/>
                <w:sz w:val="18"/>
                <w:szCs w:val="18"/>
              </w:rPr>
              <w:t>物理化学实验（</w:t>
            </w:r>
            <w:r>
              <w:rPr>
                <w:rFonts w:ascii="宋体" w:eastAsia="宋体" w:cs="宋体"/>
                <w:sz w:val="18"/>
                <w:szCs w:val="18"/>
              </w:rPr>
              <w:t>A</w:t>
            </w:r>
            <w:r>
              <w:rPr>
                <w:rFonts w:hint="eastAsia" w:ascii="宋体" w:eastAsia="宋体" w:cs="宋体"/>
                <w:sz w:val="18"/>
                <w:szCs w:val="18"/>
              </w:rPr>
              <w:t>）</w:t>
            </w: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2.5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2024-2025-3</w:t>
            </w:r>
          </w:p>
        </w:tc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查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B1900010</w:t>
            </w:r>
          </w:p>
        </w:tc>
        <w:tc>
          <w:tcPr>
            <w:tcW w:w="2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毕业设计</w:t>
            </w:r>
            <w:r>
              <w:rPr>
                <w:rFonts w:ascii="宋体" w:hAnsi="宋体" w:eastAsia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论文</w:t>
            </w:r>
            <w:r>
              <w:rPr>
                <w:rFonts w:ascii="宋体" w:hAnsi="宋体" w:eastAsia="宋体" w:cs="宋体"/>
                <w:sz w:val="18"/>
                <w:szCs w:val="18"/>
              </w:rPr>
              <w:t>)</w:t>
            </w: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16周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2026-2027-3</w:t>
            </w:r>
          </w:p>
        </w:tc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查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92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7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52.5</w:t>
            </w:r>
          </w:p>
        </w:tc>
        <w:tc>
          <w:tcPr>
            <w:tcW w:w="9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10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8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>
      <w:pPr>
        <w:spacing w:line="300" w:lineRule="auto"/>
        <w:rPr>
          <w:rFonts w:ascii="宋体" w:hAnsi="宋体"/>
          <w:sz w:val="22"/>
        </w:rPr>
      </w:pPr>
    </w:p>
    <w:p>
      <w:pPr>
        <w:spacing w:line="300" w:lineRule="auto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辅修专业/学位学分绩点要求：</w:t>
      </w:r>
    </w:p>
    <w:p>
      <w:pPr>
        <w:spacing w:line="300" w:lineRule="auto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（1）参照东南大学学分制管理办法及本科生修读辅修专业/辅修学位管理办法（暂行），修满本辅修学位计划学分要求5</w:t>
      </w:r>
      <w:r>
        <w:rPr>
          <w:rFonts w:hint="eastAsia" w:ascii="宋体" w:hAnsi="宋体"/>
          <w:sz w:val="22"/>
          <w:lang w:val="en-US" w:eastAsia="zh-CN"/>
        </w:rPr>
        <w:t>2.5</w:t>
      </w:r>
      <w:r>
        <w:rPr>
          <w:rFonts w:hint="eastAsia" w:ascii="宋体" w:hAnsi="宋体"/>
          <w:sz w:val="22"/>
        </w:rPr>
        <w:t>学分，且平均学分绩点≥2.0者，可获得辅修学士学位。</w:t>
      </w:r>
    </w:p>
    <w:p>
      <w:pPr>
        <w:spacing w:line="300" w:lineRule="auto"/>
        <w:rPr>
          <w:sz w:val="22"/>
        </w:rPr>
      </w:pPr>
      <w:r>
        <w:rPr>
          <w:rFonts w:hint="eastAsia" w:ascii="宋体" w:hAnsi="宋体"/>
          <w:sz w:val="22"/>
        </w:rPr>
        <w:t>（2）不满足辅修学位授予条件，但已修辅修学位计划课程（不含毕业论文）达到24学分，可获得辅修专业证书。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E3MTM5MTMwZTQyYWFkMTBkNzFjODA0NzgzNGFmMzQifQ=="/>
  </w:docVars>
  <w:rsids>
    <w:rsidRoot w:val="00F37E74"/>
    <w:rsid w:val="00004BDF"/>
    <w:rsid w:val="00066D02"/>
    <w:rsid w:val="0009312F"/>
    <w:rsid w:val="001C11F6"/>
    <w:rsid w:val="001C71A0"/>
    <w:rsid w:val="00200FB6"/>
    <w:rsid w:val="0023231A"/>
    <w:rsid w:val="0044014F"/>
    <w:rsid w:val="004548CC"/>
    <w:rsid w:val="004D33E0"/>
    <w:rsid w:val="00525075"/>
    <w:rsid w:val="00584538"/>
    <w:rsid w:val="006520EB"/>
    <w:rsid w:val="0075659F"/>
    <w:rsid w:val="00790E35"/>
    <w:rsid w:val="00985AD7"/>
    <w:rsid w:val="00A373D2"/>
    <w:rsid w:val="00A421D3"/>
    <w:rsid w:val="00AB4701"/>
    <w:rsid w:val="00BE6D3B"/>
    <w:rsid w:val="00C75386"/>
    <w:rsid w:val="00C90227"/>
    <w:rsid w:val="00DB24E2"/>
    <w:rsid w:val="00DC79FA"/>
    <w:rsid w:val="00E37D12"/>
    <w:rsid w:val="00E55E01"/>
    <w:rsid w:val="00E56540"/>
    <w:rsid w:val="00EB7F9B"/>
    <w:rsid w:val="00F03CB2"/>
    <w:rsid w:val="00F22E78"/>
    <w:rsid w:val="00F37E74"/>
    <w:rsid w:val="00F42529"/>
    <w:rsid w:val="00F46AAD"/>
    <w:rsid w:val="00F5073F"/>
    <w:rsid w:val="058905DA"/>
    <w:rsid w:val="0D95777B"/>
    <w:rsid w:val="0E233E16"/>
    <w:rsid w:val="112637B1"/>
    <w:rsid w:val="13F94D3B"/>
    <w:rsid w:val="233B22F4"/>
    <w:rsid w:val="3B91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autoRedefine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1">
    <w:name w:val="批注框文本 字符"/>
    <w:basedOn w:val="8"/>
    <w:link w:val="3"/>
    <w:autoRedefine/>
    <w:semiHidden/>
    <w:qFormat/>
    <w:uiPriority w:val="99"/>
    <w:rPr>
      <w:sz w:val="18"/>
      <w:szCs w:val="18"/>
    </w:rPr>
  </w:style>
  <w:style w:type="paragraph" w:customStyle="1" w:styleId="12">
    <w:name w:val="_Style 1"/>
    <w:basedOn w:val="1"/>
    <w:autoRedefine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  <w:style w:type="character" w:customStyle="1" w:styleId="13">
    <w:name w:val="批注文字 字符"/>
    <w:basedOn w:val="8"/>
    <w:link w:val="2"/>
    <w:semiHidden/>
    <w:qFormat/>
    <w:uiPriority w:val="99"/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</w:rPr>
  </w:style>
  <w:style w:type="character" w:customStyle="1" w:styleId="15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6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852</Words>
  <Characters>1225</Characters>
  <Lines>15</Lines>
  <Paragraphs>4</Paragraphs>
  <TotalTime>127</TotalTime>
  <ScaleCrop>false</ScaleCrop>
  <LinksUpToDate>false</LinksUpToDate>
  <CharactersWithSpaces>1226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2021-05-21T01:59:00Z</dcterms:created>
  <dc:creator>zty</dc:creator>
  <cp:lastModifiedBy>DELL</cp:lastModifiedBy>
  <dcterms:modified xsi:type="dcterms:W3CDTF">2024-12-03T03:18:17Z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0A7DAA56F4114B0E89FC368DC96C517B_13</vt:lpwstr>
  </property>
</Properties>
</file>