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9FD" w:rsidRPr="00D34E9E" w:rsidRDefault="00A659FD" w:rsidP="00D34E9E">
      <w:pPr>
        <w:jc w:val="center"/>
        <w:rPr>
          <w:sz w:val="28"/>
          <w:szCs w:val="28"/>
        </w:rPr>
      </w:pPr>
      <w:r w:rsidRPr="00D34E9E">
        <w:rPr>
          <w:sz w:val="28"/>
          <w:szCs w:val="28"/>
        </w:rPr>
        <w:t>202</w:t>
      </w:r>
      <w:r w:rsidR="0023231F">
        <w:rPr>
          <w:rFonts w:hint="eastAsia"/>
          <w:sz w:val="28"/>
          <w:szCs w:val="28"/>
        </w:rPr>
        <w:t>4</w:t>
      </w:r>
      <w:r w:rsidRPr="00D34E9E">
        <w:rPr>
          <w:sz w:val="28"/>
          <w:szCs w:val="28"/>
        </w:rPr>
        <w:t>-202</w:t>
      </w:r>
      <w:r w:rsidR="0023231F">
        <w:rPr>
          <w:rFonts w:hint="eastAsia"/>
          <w:sz w:val="28"/>
          <w:szCs w:val="28"/>
        </w:rPr>
        <w:t>5</w:t>
      </w:r>
      <w:r w:rsidRPr="00D34E9E">
        <w:rPr>
          <w:sz w:val="28"/>
          <w:szCs w:val="28"/>
        </w:rPr>
        <w:t>学年春季学期辅修课程预选</w:t>
      </w:r>
      <w:proofErr w:type="gramStart"/>
      <w:r w:rsidRPr="00D34E9E">
        <w:rPr>
          <w:sz w:val="28"/>
          <w:szCs w:val="28"/>
        </w:rPr>
        <w:t>课注意</w:t>
      </w:r>
      <w:proofErr w:type="gramEnd"/>
      <w:r w:rsidRPr="00D34E9E">
        <w:rPr>
          <w:sz w:val="28"/>
          <w:szCs w:val="28"/>
        </w:rPr>
        <w:t>事项</w:t>
      </w:r>
    </w:p>
    <w:p w:rsidR="00C65E0C" w:rsidRPr="0023231F" w:rsidRDefault="00C65E0C" w:rsidP="00D34E9E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</w:p>
    <w:p w:rsidR="00A659FD" w:rsidRPr="00D34E9E" w:rsidRDefault="00A659FD" w:rsidP="00D34E9E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D34E9E">
        <w:rPr>
          <w:rFonts w:asciiTheme="minorEastAsia" w:hAnsiTheme="minorEastAsia"/>
          <w:sz w:val="24"/>
          <w:szCs w:val="24"/>
        </w:rPr>
        <w:t xml:space="preserve"> 202</w:t>
      </w:r>
      <w:r w:rsidR="0023231F">
        <w:rPr>
          <w:rFonts w:asciiTheme="minorEastAsia" w:hAnsiTheme="minorEastAsia" w:hint="eastAsia"/>
          <w:sz w:val="24"/>
          <w:szCs w:val="24"/>
        </w:rPr>
        <w:t>4</w:t>
      </w:r>
      <w:r w:rsidRPr="00D34E9E">
        <w:rPr>
          <w:rFonts w:asciiTheme="minorEastAsia" w:hAnsiTheme="minorEastAsia"/>
          <w:sz w:val="24"/>
          <w:szCs w:val="24"/>
        </w:rPr>
        <w:t>-202</w:t>
      </w:r>
      <w:r w:rsidR="0023231F">
        <w:rPr>
          <w:rFonts w:asciiTheme="minorEastAsia" w:hAnsiTheme="minorEastAsia" w:hint="eastAsia"/>
          <w:sz w:val="24"/>
          <w:szCs w:val="24"/>
        </w:rPr>
        <w:t>5</w:t>
      </w:r>
      <w:r w:rsidR="0012640C" w:rsidRPr="00D34E9E">
        <w:rPr>
          <w:rFonts w:asciiTheme="minorEastAsia" w:hAnsiTheme="minorEastAsia" w:hint="eastAsia"/>
          <w:sz w:val="24"/>
          <w:szCs w:val="24"/>
        </w:rPr>
        <w:t>春季</w:t>
      </w:r>
      <w:r w:rsidRPr="00D34E9E">
        <w:rPr>
          <w:rFonts w:asciiTheme="minorEastAsia" w:hAnsiTheme="minorEastAsia"/>
          <w:sz w:val="24"/>
          <w:szCs w:val="24"/>
        </w:rPr>
        <w:t>学期共有 1</w:t>
      </w:r>
      <w:r w:rsidR="0023231F">
        <w:rPr>
          <w:rFonts w:asciiTheme="minorEastAsia" w:hAnsiTheme="minorEastAsia" w:hint="eastAsia"/>
          <w:sz w:val="24"/>
          <w:szCs w:val="24"/>
        </w:rPr>
        <w:t>9</w:t>
      </w:r>
      <w:r w:rsidRPr="00D34E9E">
        <w:rPr>
          <w:rFonts w:asciiTheme="minorEastAsia" w:hAnsiTheme="minorEastAsia"/>
          <w:sz w:val="24"/>
          <w:szCs w:val="24"/>
        </w:rPr>
        <w:t>个辅修专业的课程可以选课：</w:t>
      </w:r>
      <w:r w:rsidR="00D34E9E" w:rsidRPr="00D34E9E">
        <w:rPr>
          <w:rFonts w:asciiTheme="minorEastAsia" w:hAnsiTheme="minorEastAsia"/>
          <w:sz w:val="24"/>
          <w:szCs w:val="24"/>
        </w:rPr>
        <w:t>风景园林</w:t>
      </w:r>
      <w:r w:rsidR="00D34E9E" w:rsidRPr="00D34E9E">
        <w:rPr>
          <w:rFonts w:asciiTheme="minorEastAsia" w:hAnsiTheme="minorEastAsia" w:hint="eastAsia"/>
          <w:sz w:val="24"/>
          <w:szCs w:val="24"/>
        </w:rPr>
        <w:t>、能源与动力工程、电子科学与技术、</w:t>
      </w:r>
      <w:r w:rsidRPr="00D34E9E">
        <w:rPr>
          <w:rFonts w:asciiTheme="minorEastAsia" w:hAnsiTheme="minorEastAsia"/>
          <w:sz w:val="24"/>
          <w:szCs w:val="24"/>
        </w:rPr>
        <w:t>统计学、计算机科学与技术、</w:t>
      </w:r>
      <w:r w:rsidR="00D34E9E" w:rsidRPr="00D34E9E">
        <w:rPr>
          <w:rFonts w:asciiTheme="minorEastAsia" w:hAnsiTheme="minorEastAsia" w:hint="eastAsia"/>
          <w:sz w:val="24"/>
          <w:szCs w:val="24"/>
        </w:rPr>
        <w:t>应用物理学、</w:t>
      </w:r>
      <w:r w:rsidR="00397951">
        <w:rPr>
          <w:rFonts w:asciiTheme="minorEastAsia" w:hAnsiTheme="minorEastAsia" w:hint="eastAsia"/>
          <w:sz w:val="24"/>
          <w:szCs w:val="24"/>
        </w:rPr>
        <w:t>生物医学工程、</w:t>
      </w:r>
      <w:r w:rsidRPr="00D34E9E">
        <w:rPr>
          <w:rFonts w:asciiTheme="minorEastAsia" w:hAnsiTheme="minorEastAsia"/>
          <w:sz w:val="24"/>
          <w:szCs w:val="24"/>
        </w:rPr>
        <w:t>材料科学与工程、哲学、工商管理、会计学、电气工程及其自动化、英语、</w:t>
      </w:r>
      <w:r w:rsidR="00D205F3">
        <w:rPr>
          <w:rFonts w:asciiTheme="minorEastAsia" w:hAnsiTheme="minorEastAsia"/>
          <w:sz w:val="24"/>
          <w:szCs w:val="24"/>
        </w:rPr>
        <w:t>化学</w:t>
      </w:r>
      <w:r w:rsidR="00D205F3">
        <w:rPr>
          <w:rFonts w:asciiTheme="minorEastAsia" w:hAnsiTheme="minorEastAsia" w:hint="eastAsia"/>
          <w:sz w:val="24"/>
          <w:szCs w:val="24"/>
        </w:rPr>
        <w:t>、</w:t>
      </w:r>
      <w:r w:rsidRPr="00D34E9E">
        <w:rPr>
          <w:rFonts w:asciiTheme="minorEastAsia" w:hAnsiTheme="minorEastAsia"/>
          <w:sz w:val="24"/>
          <w:szCs w:val="24"/>
        </w:rPr>
        <w:t>交通工程、</w:t>
      </w:r>
      <w:r w:rsidR="0023231F" w:rsidRPr="0023231F">
        <w:rPr>
          <w:rFonts w:asciiTheme="minorEastAsia" w:hAnsiTheme="minorEastAsia" w:hint="eastAsia"/>
          <w:sz w:val="24"/>
          <w:szCs w:val="24"/>
        </w:rPr>
        <w:t>测控技术与仪器</w:t>
      </w:r>
      <w:r w:rsidR="0023231F">
        <w:rPr>
          <w:rFonts w:asciiTheme="minorEastAsia" w:hAnsiTheme="minorEastAsia" w:hint="eastAsia"/>
          <w:sz w:val="24"/>
          <w:szCs w:val="24"/>
        </w:rPr>
        <w:t>、</w:t>
      </w:r>
      <w:r w:rsidRPr="00D34E9E">
        <w:rPr>
          <w:rFonts w:asciiTheme="minorEastAsia" w:hAnsiTheme="minorEastAsia"/>
          <w:sz w:val="24"/>
          <w:szCs w:val="24"/>
        </w:rPr>
        <w:t>法学、预防医学、网络空间安全。请</w:t>
      </w:r>
      <w:r w:rsidR="0023231F">
        <w:rPr>
          <w:rFonts w:asciiTheme="minorEastAsia" w:hAnsiTheme="minorEastAsia" w:hint="eastAsia"/>
          <w:sz w:val="24"/>
          <w:szCs w:val="24"/>
        </w:rPr>
        <w:t>2020级（五年制）、</w:t>
      </w:r>
      <w:r w:rsidRPr="00D34E9E">
        <w:rPr>
          <w:rFonts w:asciiTheme="minorEastAsia" w:hAnsiTheme="minorEastAsia"/>
          <w:sz w:val="24"/>
          <w:szCs w:val="24"/>
        </w:rPr>
        <w:t xml:space="preserve"> 20</w:t>
      </w:r>
      <w:r w:rsidR="00D205F3">
        <w:rPr>
          <w:rFonts w:asciiTheme="minorEastAsia" w:hAnsiTheme="minorEastAsia" w:hint="eastAsia"/>
          <w:sz w:val="24"/>
          <w:szCs w:val="24"/>
        </w:rPr>
        <w:t>2</w:t>
      </w:r>
      <w:r w:rsidR="0023231F">
        <w:rPr>
          <w:rFonts w:asciiTheme="minorEastAsia" w:hAnsiTheme="minorEastAsia" w:hint="eastAsia"/>
          <w:sz w:val="24"/>
          <w:szCs w:val="24"/>
        </w:rPr>
        <w:t>1</w:t>
      </w:r>
      <w:r w:rsidRPr="00D34E9E">
        <w:rPr>
          <w:rFonts w:asciiTheme="minorEastAsia" w:hAnsiTheme="minorEastAsia"/>
          <w:sz w:val="24"/>
          <w:szCs w:val="24"/>
        </w:rPr>
        <w:t>级、20</w:t>
      </w:r>
      <w:r w:rsidR="0012640C" w:rsidRPr="00D34E9E">
        <w:rPr>
          <w:rFonts w:asciiTheme="minorEastAsia" w:hAnsiTheme="minorEastAsia" w:hint="eastAsia"/>
          <w:sz w:val="24"/>
          <w:szCs w:val="24"/>
        </w:rPr>
        <w:t>2</w:t>
      </w:r>
      <w:r w:rsidR="0023231F">
        <w:rPr>
          <w:rFonts w:asciiTheme="minorEastAsia" w:hAnsiTheme="minorEastAsia" w:hint="eastAsia"/>
          <w:sz w:val="24"/>
          <w:szCs w:val="24"/>
        </w:rPr>
        <w:t>2</w:t>
      </w:r>
      <w:r w:rsidRPr="00D34E9E">
        <w:rPr>
          <w:rFonts w:asciiTheme="minorEastAsia" w:hAnsiTheme="minorEastAsia"/>
          <w:sz w:val="24"/>
          <w:szCs w:val="24"/>
        </w:rPr>
        <w:t>级、202</w:t>
      </w:r>
      <w:r w:rsidR="0023231F">
        <w:rPr>
          <w:rFonts w:asciiTheme="minorEastAsia" w:hAnsiTheme="minorEastAsia" w:hint="eastAsia"/>
          <w:sz w:val="24"/>
          <w:szCs w:val="24"/>
        </w:rPr>
        <w:t>3</w:t>
      </w:r>
      <w:r w:rsidRPr="00D34E9E">
        <w:rPr>
          <w:rFonts w:asciiTheme="minorEastAsia" w:hAnsiTheme="minorEastAsia"/>
          <w:sz w:val="24"/>
          <w:szCs w:val="24"/>
        </w:rPr>
        <w:t>级已经选过辅修专业的同学在规定时间内选课</w:t>
      </w:r>
      <w:r w:rsidR="00D34E9E" w:rsidRPr="00D34E9E">
        <w:rPr>
          <w:rFonts w:asciiTheme="minorEastAsia" w:hAnsiTheme="minorEastAsia" w:hint="eastAsia"/>
          <w:sz w:val="24"/>
          <w:szCs w:val="24"/>
        </w:rPr>
        <w:t>。</w:t>
      </w:r>
      <w:r w:rsidRPr="00D34E9E">
        <w:rPr>
          <w:rFonts w:asciiTheme="minorEastAsia" w:hAnsiTheme="minorEastAsia"/>
          <w:sz w:val="24"/>
          <w:szCs w:val="24"/>
        </w:rPr>
        <w:t xml:space="preserve">现将辅修选课注意事项提醒如下： </w:t>
      </w:r>
    </w:p>
    <w:p w:rsidR="00A659FD" w:rsidRPr="00D34E9E" w:rsidRDefault="00A659FD" w:rsidP="00D34E9E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D34E9E">
        <w:rPr>
          <w:rFonts w:asciiTheme="minorEastAsia" w:hAnsiTheme="minorEastAsia"/>
          <w:sz w:val="24"/>
          <w:szCs w:val="24"/>
        </w:rPr>
        <w:t>1、辅修课程原则上不允许申请免听。部分专业允许申请免听</w:t>
      </w:r>
      <w:r w:rsidR="00EC1FA7">
        <w:rPr>
          <w:rFonts w:asciiTheme="minorEastAsia" w:hAnsiTheme="minorEastAsia"/>
          <w:sz w:val="24"/>
          <w:szCs w:val="24"/>
        </w:rPr>
        <w:t>后</w:t>
      </w:r>
      <w:r w:rsidRPr="00D34E9E">
        <w:rPr>
          <w:rFonts w:asciiTheme="minorEastAsia" w:hAnsiTheme="minorEastAsia"/>
          <w:sz w:val="24"/>
          <w:szCs w:val="24"/>
        </w:rPr>
        <w:t>冲突选课，请联系开设辅修专业学院的教务老师选课。</w:t>
      </w:r>
    </w:p>
    <w:p w:rsidR="00A659FD" w:rsidRPr="00D34E9E" w:rsidRDefault="00A659FD" w:rsidP="00D34E9E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  <w:r w:rsidRPr="00D34E9E">
        <w:rPr>
          <w:rFonts w:asciiTheme="minorEastAsia" w:hAnsiTheme="minorEastAsia"/>
          <w:sz w:val="24"/>
          <w:szCs w:val="24"/>
        </w:rPr>
        <w:t>2、毕业设计（论文）选课</w:t>
      </w:r>
      <w:r w:rsidR="00D34E9E" w:rsidRPr="00D34E9E">
        <w:rPr>
          <w:rFonts w:asciiTheme="minorEastAsia" w:hAnsiTheme="minorEastAsia" w:hint="eastAsia"/>
          <w:sz w:val="24"/>
          <w:szCs w:val="24"/>
        </w:rPr>
        <w:t>对象</w:t>
      </w:r>
      <w:r w:rsidRPr="00D34E9E">
        <w:rPr>
          <w:rFonts w:asciiTheme="minorEastAsia" w:hAnsiTheme="minorEastAsia"/>
          <w:sz w:val="24"/>
          <w:szCs w:val="24"/>
        </w:rPr>
        <w:t>：</w:t>
      </w:r>
      <w:r w:rsidR="00CD4E3E" w:rsidRPr="00D34E9E">
        <w:rPr>
          <w:rFonts w:asciiTheme="minorEastAsia" w:hAnsiTheme="minorEastAsia"/>
          <w:sz w:val="24"/>
          <w:szCs w:val="24"/>
        </w:rPr>
        <w:t>20</w:t>
      </w:r>
      <w:r w:rsidR="00D205F3">
        <w:rPr>
          <w:rFonts w:asciiTheme="minorEastAsia" w:hAnsiTheme="minorEastAsia" w:hint="eastAsia"/>
          <w:sz w:val="24"/>
          <w:szCs w:val="24"/>
        </w:rPr>
        <w:t>20</w:t>
      </w:r>
      <w:r w:rsidR="00CD4E3E" w:rsidRPr="00D34E9E">
        <w:rPr>
          <w:rFonts w:asciiTheme="minorEastAsia" w:hAnsiTheme="minorEastAsia"/>
          <w:sz w:val="24"/>
          <w:szCs w:val="24"/>
        </w:rPr>
        <w:t>级</w:t>
      </w:r>
      <w:r w:rsidR="0023231F">
        <w:rPr>
          <w:rFonts w:asciiTheme="minorEastAsia" w:hAnsiTheme="minorEastAsia"/>
          <w:sz w:val="24"/>
          <w:szCs w:val="24"/>
        </w:rPr>
        <w:t>（五年制）和</w:t>
      </w:r>
      <w:r w:rsidR="0023231F">
        <w:rPr>
          <w:rFonts w:asciiTheme="minorEastAsia" w:hAnsiTheme="minorEastAsia" w:hint="eastAsia"/>
          <w:sz w:val="24"/>
          <w:szCs w:val="24"/>
        </w:rPr>
        <w:t>2021级（四年制）</w:t>
      </w:r>
      <w:r w:rsidRPr="00D34E9E">
        <w:rPr>
          <w:rFonts w:asciiTheme="minorEastAsia" w:hAnsiTheme="minorEastAsia"/>
          <w:sz w:val="24"/>
          <w:szCs w:val="24"/>
        </w:rPr>
        <w:t>已获得所选辅修专业除毕业设计（论文）外的全部课程学分的同学，不符合条件的同学请不要选择。获得做毕业设计（论文）资格的同学，在选课后，请联系开设辅修专业学院的教务老师，在规定时间完成选题、开题等后续教学环节</w:t>
      </w:r>
      <w:r w:rsidR="001A64A9">
        <w:rPr>
          <w:rFonts w:asciiTheme="minorEastAsia" w:hAnsiTheme="minorEastAsia" w:hint="eastAsia"/>
          <w:sz w:val="24"/>
          <w:szCs w:val="24"/>
        </w:rPr>
        <w:t>。（如果毕业设计（论文）已经选题，务必在选课平台选修毕业设计（论文））</w:t>
      </w:r>
      <w:r w:rsidRPr="00D34E9E">
        <w:rPr>
          <w:rFonts w:asciiTheme="minorEastAsia" w:hAnsiTheme="minorEastAsia"/>
          <w:sz w:val="24"/>
          <w:szCs w:val="24"/>
        </w:rPr>
        <w:t xml:space="preserve">。 </w:t>
      </w:r>
    </w:p>
    <w:p w:rsidR="0062489F" w:rsidRDefault="00A659FD" w:rsidP="00D34E9E">
      <w:pPr>
        <w:spacing w:line="360" w:lineRule="auto"/>
        <w:ind w:firstLineChars="202" w:firstLine="485"/>
        <w:rPr>
          <w:rFonts w:asciiTheme="minorEastAsia" w:hAnsiTheme="minorEastAsia" w:hint="eastAsia"/>
          <w:sz w:val="24"/>
          <w:szCs w:val="24"/>
        </w:rPr>
      </w:pPr>
      <w:r w:rsidRPr="00D34E9E">
        <w:rPr>
          <w:rFonts w:asciiTheme="minorEastAsia" w:hAnsiTheme="minorEastAsia"/>
          <w:sz w:val="24"/>
          <w:szCs w:val="24"/>
        </w:rPr>
        <w:t>3、部分专业选课指南详见附件，请同学们务必仔细阅读，如有问题可联系开设辅修专业学院的教务老师或教务科。</w:t>
      </w:r>
      <w:r w:rsidR="00CD4E3E" w:rsidRPr="00D34E9E">
        <w:rPr>
          <w:rFonts w:asciiTheme="minorEastAsia" w:hAnsiTheme="minorEastAsia"/>
          <w:sz w:val="24"/>
          <w:szCs w:val="24"/>
        </w:rPr>
        <w:t>选修</w:t>
      </w:r>
      <w:r w:rsidRPr="00D34E9E">
        <w:rPr>
          <w:rFonts w:asciiTheme="minorEastAsia" w:hAnsiTheme="minorEastAsia"/>
          <w:sz w:val="24"/>
          <w:szCs w:val="24"/>
        </w:rPr>
        <w:t>辅修专业人数</w:t>
      </w:r>
      <w:r w:rsidR="00CD4E3E">
        <w:rPr>
          <w:rFonts w:asciiTheme="minorEastAsia" w:hAnsiTheme="minorEastAsia"/>
          <w:sz w:val="24"/>
          <w:szCs w:val="24"/>
        </w:rPr>
        <w:t>少于</w:t>
      </w:r>
      <w:r w:rsidR="00CD4E3E">
        <w:rPr>
          <w:rFonts w:asciiTheme="minorEastAsia" w:hAnsiTheme="minorEastAsia" w:hint="eastAsia"/>
          <w:sz w:val="24"/>
          <w:szCs w:val="24"/>
        </w:rPr>
        <w:t>5人的专业</w:t>
      </w:r>
      <w:r w:rsidRPr="00D34E9E">
        <w:rPr>
          <w:rFonts w:asciiTheme="minorEastAsia" w:hAnsiTheme="minorEastAsia"/>
          <w:sz w:val="24"/>
          <w:szCs w:val="24"/>
        </w:rPr>
        <w:t>，</w:t>
      </w:r>
      <w:r w:rsidR="003421E3">
        <w:rPr>
          <w:rFonts w:asciiTheme="minorEastAsia" w:hAnsiTheme="minorEastAsia"/>
          <w:sz w:val="24"/>
          <w:szCs w:val="24"/>
        </w:rPr>
        <w:t>原则上</w:t>
      </w:r>
      <w:r w:rsidRPr="00D34E9E">
        <w:rPr>
          <w:rFonts w:asciiTheme="minorEastAsia" w:hAnsiTheme="minorEastAsia"/>
          <w:sz w:val="24"/>
          <w:szCs w:val="24"/>
        </w:rPr>
        <w:t>不再发布选课指南，如果有选课问题，请直接联系</w:t>
      </w:r>
      <w:r w:rsidR="00DD2732">
        <w:rPr>
          <w:rFonts w:asciiTheme="minorEastAsia" w:hAnsiTheme="minorEastAsia"/>
          <w:sz w:val="24"/>
          <w:szCs w:val="24"/>
        </w:rPr>
        <w:t>开设</w:t>
      </w:r>
      <w:r w:rsidRPr="00D34E9E">
        <w:rPr>
          <w:rFonts w:asciiTheme="minorEastAsia" w:hAnsiTheme="minorEastAsia"/>
          <w:sz w:val="24"/>
          <w:szCs w:val="24"/>
        </w:rPr>
        <w:t>辅修专业学院的教务老师。</w:t>
      </w:r>
    </w:p>
    <w:p w:rsidR="00EA3A93" w:rsidRDefault="00EA3A93" w:rsidP="00D34E9E">
      <w:pPr>
        <w:spacing w:line="360" w:lineRule="auto"/>
        <w:ind w:firstLineChars="202" w:firstLine="485"/>
        <w:rPr>
          <w:rFonts w:asciiTheme="minorEastAsia" w:hAnsiTheme="minorEastAsia" w:hint="eastAsia"/>
          <w:sz w:val="24"/>
          <w:szCs w:val="24"/>
        </w:rPr>
      </w:pPr>
      <w:bookmarkStart w:id="0" w:name="_GoBack"/>
      <w:bookmarkEnd w:id="0"/>
    </w:p>
    <w:p w:rsidR="00EA3A93" w:rsidRDefault="00EA3A93" w:rsidP="00D34E9E">
      <w:pPr>
        <w:spacing w:line="360" w:lineRule="auto"/>
        <w:ind w:firstLineChars="202" w:firstLine="485"/>
        <w:rPr>
          <w:rFonts w:asciiTheme="minorEastAsia" w:hAnsiTheme="minorEastAsia" w:hint="eastAsia"/>
          <w:sz w:val="24"/>
          <w:szCs w:val="24"/>
        </w:rPr>
      </w:pPr>
    </w:p>
    <w:p w:rsidR="00EA3A93" w:rsidRPr="00D34E9E" w:rsidRDefault="00EA3A93" w:rsidP="00EA3A93">
      <w:pPr>
        <w:spacing w:line="360" w:lineRule="auto"/>
        <w:ind w:firstLineChars="202" w:firstLine="485"/>
        <w:rPr>
          <w:rFonts w:asciiTheme="minorEastAsia" w:hAnsiTheme="minorEastAsia"/>
          <w:sz w:val="24"/>
          <w:szCs w:val="24"/>
        </w:rPr>
      </w:pPr>
    </w:p>
    <w:sectPr w:rsidR="00EA3A93" w:rsidRPr="00D34E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740" w:rsidRDefault="00921740" w:rsidP="00DD2732">
      <w:r>
        <w:separator/>
      </w:r>
    </w:p>
  </w:endnote>
  <w:endnote w:type="continuationSeparator" w:id="0">
    <w:p w:rsidR="00921740" w:rsidRDefault="00921740" w:rsidP="00DD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740" w:rsidRDefault="00921740" w:rsidP="00DD2732">
      <w:r>
        <w:separator/>
      </w:r>
    </w:p>
  </w:footnote>
  <w:footnote w:type="continuationSeparator" w:id="0">
    <w:p w:rsidR="00921740" w:rsidRDefault="00921740" w:rsidP="00DD27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9FD"/>
    <w:rsid w:val="000F44B6"/>
    <w:rsid w:val="0012640C"/>
    <w:rsid w:val="001A64A9"/>
    <w:rsid w:val="002106B0"/>
    <w:rsid w:val="0023231F"/>
    <w:rsid w:val="00261831"/>
    <w:rsid w:val="0031752B"/>
    <w:rsid w:val="003421E3"/>
    <w:rsid w:val="00397951"/>
    <w:rsid w:val="003C1DFD"/>
    <w:rsid w:val="003E47E2"/>
    <w:rsid w:val="0062489F"/>
    <w:rsid w:val="00921740"/>
    <w:rsid w:val="00940E77"/>
    <w:rsid w:val="00A659FD"/>
    <w:rsid w:val="00C65E0C"/>
    <w:rsid w:val="00CD4E3E"/>
    <w:rsid w:val="00D205F3"/>
    <w:rsid w:val="00D34E9E"/>
    <w:rsid w:val="00DD2732"/>
    <w:rsid w:val="00E17F7F"/>
    <w:rsid w:val="00E97BAE"/>
    <w:rsid w:val="00EA3A93"/>
    <w:rsid w:val="00EC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2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27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2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27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2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27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2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27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朱天云</dc:creator>
  <cp:keywords/>
  <dc:description/>
  <cp:lastModifiedBy>朱天云</cp:lastModifiedBy>
  <cp:revision>2</cp:revision>
  <dcterms:created xsi:type="dcterms:W3CDTF">2022-11-25T03:18:00Z</dcterms:created>
  <dcterms:modified xsi:type="dcterms:W3CDTF">2024-11-22T01:28:00Z</dcterms:modified>
</cp:coreProperties>
</file>